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8B" w:rsidRDefault="008B5B8B" w:rsidP="008B5B8B">
      <w:pPr>
        <w:ind w:right="-22"/>
        <w:jc w:val="both"/>
        <w:rPr>
          <w:rFonts w:ascii="Arial" w:hAnsi="Arial" w:cs="Arial"/>
          <w:b/>
          <w:sz w:val="28"/>
          <w:szCs w:val="22"/>
        </w:rPr>
      </w:pPr>
      <w:r>
        <w:rPr>
          <w:rFonts w:ascii="Calibri" w:eastAsia="Calibri" w:hAnsi="Calibri"/>
          <w:noProof/>
          <w:sz w:val="22"/>
          <w:szCs w:val="22"/>
          <w:lang w:eastAsia="en-GB"/>
        </w:rPr>
        <w:drawing>
          <wp:anchor distT="0" distB="0" distL="114300" distR="114300" simplePos="0" relativeHeight="251661312" behindDoc="1" locked="0" layoutInCell="1" allowOverlap="1">
            <wp:simplePos x="0" y="0"/>
            <wp:positionH relativeFrom="column">
              <wp:posOffset>-167005</wp:posOffset>
            </wp:positionH>
            <wp:positionV relativeFrom="paragraph">
              <wp:posOffset>-1914525</wp:posOffset>
            </wp:positionV>
            <wp:extent cx="6334125" cy="1114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l="3801" t="17543" r="1775" b="51547"/>
                    <a:stretch>
                      <a:fillRect/>
                    </a:stretch>
                  </pic:blipFill>
                  <pic:spPr bwMode="auto">
                    <a:xfrm>
                      <a:off x="0" y="0"/>
                      <a:ext cx="63341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B8B" w:rsidRDefault="008B5B8B" w:rsidP="008B5B8B">
      <w:pPr>
        <w:ind w:right="-22"/>
        <w:jc w:val="both"/>
        <w:rPr>
          <w:rFonts w:ascii="Arial" w:hAnsi="Arial" w:cs="Arial"/>
          <w:b/>
          <w:sz w:val="28"/>
          <w:szCs w:val="22"/>
        </w:rPr>
      </w:pPr>
    </w:p>
    <w:p w:rsidR="008B5B8B" w:rsidRDefault="008B5B8B" w:rsidP="008B5B8B">
      <w:pPr>
        <w:ind w:right="-22"/>
        <w:jc w:val="both"/>
        <w:rPr>
          <w:rFonts w:ascii="Arial" w:hAnsi="Arial" w:cs="Arial"/>
          <w:b/>
          <w:sz w:val="28"/>
          <w:szCs w:val="22"/>
        </w:rPr>
      </w:pPr>
    </w:p>
    <w:p w:rsidR="008B5B8B" w:rsidRDefault="008B5B8B" w:rsidP="008B5B8B">
      <w:pPr>
        <w:ind w:right="-22"/>
        <w:jc w:val="center"/>
        <w:rPr>
          <w:rFonts w:ascii="Arial" w:hAnsi="Arial" w:cs="Arial"/>
          <w:b/>
          <w:sz w:val="28"/>
          <w:szCs w:val="22"/>
        </w:rPr>
      </w:pPr>
    </w:p>
    <w:p w:rsidR="008B5B8B" w:rsidRDefault="008B5B8B" w:rsidP="008B5B8B">
      <w:pPr>
        <w:ind w:right="-22"/>
        <w:jc w:val="center"/>
        <w:rPr>
          <w:rFonts w:ascii="Arial" w:hAnsi="Arial" w:cs="Arial"/>
          <w:b/>
          <w:sz w:val="28"/>
          <w:szCs w:val="22"/>
        </w:rPr>
      </w:pPr>
      <w:r>
        <w:rPr>
          <w:rFonts w:ascii="Arial" w:hAnsi="Arial" w:cs="Arial"/>
          <w:b/>
          <w:sz w:val="28"/>
          <w:szCs w:val="22"/>
        </w:rPr>
        <w:t xml:space="preserve">Application Pack </w:t>
      </w:r>
    </w:p>
    <w:p w:rsidR="008B5B8B" w:rsidRDefault="008B5B8B" w:rsidP="008B5B8B">
      <w:pPr>
        <w:ind w:right="-22"/>
        <w:jc w:val="center"/>
        <w:rPr>
          <w:rFonts w:ascii="Arial" w:hAnsi="Arial" w:cs="Arial"/>
          <w:b/>
          <w:sz w:val="28"/>
          <w:szCs w:val="22"/>
        </w:rPr>
      </w:pPr>
    </w:p>
    <w:p w:rsidR="008B5B8B" w:rsidRDefault="008B5B8B" w:rsidP="008B5B8B">
      <w:pPr>
        <w:ind w:right="-22"/>
        <w:jc w:val="center"/>
        <w:rPr>
          <w:rFonts w:ascii="Arial" w:hAnsi="Arial" w:cs="Arial"/>
          <w:b/>
          <w:sz w:val="28"/>
          <w:szCs w:val="22"/>
        </w:rPr>
      </w:pPr>
      <w:r>
        <w:rPr>
          <w:rFonts w:ascii="Arial" w:hAnsi="Arial" w:cs="Arial"/>
          <w:b/>
          <w:sz w:val="28"/>
          <w:szCs w:val="22"/>
        </w:rPr>
        <w:t>For post of Part Time Matron</w:t>
      </w:r>
    </w:p>
    <w:p w:rsidR="00E13212" w:rsidRDefault="00E13212"/>
    <w:p w:rsidR="008B5B8B" w:rsidRDefault="008B5B8B"/>
    <w:p w:rsidR="008B5B8B" w:rsidRDefault="008B5B8B"/>
    <w:p w:rsidR="008B5B8B" w:rsidRDefault="008B5B8B"/>
    <w:p w:rsidR="008B5B8B" w:rsidRDefault="008B5B8B"/>
    <w:p w:rsidR="008B5B8B" w:rsidRDefault="008B5B8B"/>
    <w:p w:rsidR="008B5B8B" w:rsidRDefault="008B5B8B"/>
    <w:p w:rsidR="008B5B8B" w:rsidRDefault="008B5B8B"/>
    <w:p w:rsidR="008B5B8B" w:rsidRDefault="008B5B8B"/>
    <w:p w:rsidR="008E11B8" w:rsidRDefault="008E11B8"/>
    <w:p w:rsidR="008E11B8" w:rsidRDefault="008E11B8"/>
    <w:p w:rsidR="008E11B8" w:rsidRDefault="008E11B8"/>
    <w:p w:rsidR="008E11B8" w:rsidRDefault="008E11B8"/>
    <w:p w:rsidR="008E11B8" w:rsidRDefault="008E11B8"/>
    <w:p w:rsidR="008E11B8" w:rsidRDefault="008E11B8"/>
    <w:p w:rsidR="008E11B8" w:rsidRDefault="008E11B8"/>
    <w:p w:rsidR="008B5B8B" w:rsidRDefault="008B5B8B"/>
    <w:p w:rsidR="008B5B8B" w:rsidRDefault="008B5B8B"/>
    <w:p w:rsidR="008B5B8B" w:rsidRDefault="008B5B8B"/>
    <w:p w:rsidR="008B5B8B" w:rsidRDefault="008B5B8B"/>
    <w:p w:rsidR="008B5B8B" w:rsidRDefault="008B5B8B"/>
    <w:p w:rsidR="008B5B8B" w:rsidRDefault="008B5B8B"/>
    <w:p w:rsidR="008B5B8B" w:rsidRDefault="008B5B8B"/>
    <w:p w:rsidR="008B5B8B" w:rsidRDefault="008B5B8B"/>
    <w:p w:rsidR="008B5B8B" w:rsidRDefault="008B5B8B"/>
    <w:p w:rsidR="008B5B8B" w:rsidRDefault="008B5B8B"/>
    <w:p w:rsidR="008B5B8B" w:rsidRDefault="008B5B8B"/>
    <w:p w:rsidR="008B5B8B" w:rsidRDefault="008B5B8B"/>
    <w:p w:rsidR="008B5B8B" w:rsidRDefault="008B5B8B"/>
    <w:p w:rsidR="008B5B8B" w:rsidRDefault="008B5B8B"/>
    <w:p w:rsidR="008B5B8B" w:rsidRDefault="008B5B8B"/>
    <w:p w:rsidR="008B5B8B" w:rsidRDefault="008B5B8B"/>
    <w:p w:rsidR="008B5B8B" w:rsidRDefault="008B5B8B"/>
    <w:p w:rsidR="008B5B8B" w:rsidRDefault="008B5B8B"/>
    <w:p w:rsidR="008E11B8" w:rsidRDefault="008E11B8" w:rsidP="008E11B8"/>
    <w:p w:rsidR="008B5B8B" w:rsidRPr="008E11B8" w:rsidRDefault="008E11B8" w:rsidP="008E11B8">
      <w:r>
        <w:rPr>
          <w:rFonts w:ascii="Arial" w:hAnsi="Arial" w:cs="Arial"/>
          <w:b/>
          <w:noProof/>
          <w:sz w:val="28"/>
          <w:szCs w:val="22"/>
          <w:lang w:eastAsia="en-GB"/>
        </w:rPr>
        <w:drawing>
          <wp:anchor distT="0" distB="0" distL="114300" distR="114300" simplePos="0" relativeHeight="251658240" behindDoc="1" locked="0" layoutInCell="1" allowOverlap="1">
            <wp:simplePos x="0" y="0"/>
            <wp:positionH relativeFrom="page">
              <wp:align>center</wp:align>
            </wp:positionH>
            <wp:positionV relativeFrom="paragraph">
              <wp:posOffset>-1937385</wp:posOffset>
            </wp:positionV>
            <wp:extent cx="6866890" cy="1266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6890" cy="1266825"/>
                    </a:xfrm>
                    <a:prstGeom prst="rect">
                      <a:avLst/>
                    </a:prstGeom>
                    <a:noFill/>
                  </pic:spPr>
                </pic:pic>
              </a:graphicData>
            </a:graphic>
            <wp14:sizeRelH relativeFrom="page">
              <wp14:pctWidth>0</wp14:pctWidth>
            </wp14:sizeRelH>
            <wp14:sizeRelV relativeFrom="page">
              <wp14:pctHeight>0</wp14:pctHeight>
            </wp14:sizeRelV>
          </wp:anchor>
        </w:drawing>
      </w:r>
    </w:p>
    <w:p w:rsidR="008B5B8B" w:rsidRDefault="008B5B8B" w:rsidP="008B5B8B">
      <w:pPr>
        <w:ind w:right="-22"/>
        <w:jc w:val="center"/>
        <w:rPr>
          <w:rFonts w:ascii="Arial" w:hAnsi="Arial" w:cs="Arial"/>
          <w:b/>
          <w:sz w:val="22"/>
          <w:szCs w:val="22"/>
        </w:rPr>
      </w:pPr>
      <w:r>
        <w:rPr>
          <w:rFonts w:ascii="Arial" w:hAnsi="Arial" w:cs="Arial"/>
          <w:b/>
          <w:sz w:val="22"/>
          <w:szCs w:val="22"/>
        </w:rPr>
        <w:t>APPLICANT INFORMATION PACK</w:t>
      </w:r>
    </w:p>
    <w:p w:rsidR="008B5B8B" w:rsidRDefault="008B5B8B" w:rsidP="008B5B8B">
      <w:pPr>
        <w:jc w:val="center"/>
        <w:rPr>
          <w:rFonts w:ascii="Arial" w:hAnsi="Arial" w:cs="Arial"/>
          <w:b/>
          <w:sz w:val="22"/>
          <w:szCs w:val="22"/>
        </w:rPr>
      </w:pPr>
    </w:p>
    <w:p w:rsidR="008B5B8B" w:rsidRDefault="008B5B8B" w:rsidP="008B5B8B">
      <w:pPr>
        <w:jc w:val="center"/>
        <w:rPr>
          <w:rFonts w:ascii="Arial" w:hAnsi="Arial" w:cs="Arial"/>
          <w:b/>
          <w:sz w:val="22"/>
          <w:szCs w:val="22"/>
        </w:rPr>
      </w:pPr>
    </w:p>
    <w:p w:rsidR="008B5B8B" w:rsidRDefault="008B5B8B" w:rsidP="008B5B8B">
      <w:pPr>
        <w:rPr>
          <w:rFonts w:ascii="Arial" w:hAnsi="Arial" w:cs="Arial"/>
          <w:b/>
          <w:sz w:val="22"/>
          <w:szCs w:val="22"/>
        </w:rPr>
      </w:pPr>
    </w:p>
    <w:p w:rsidR="008B5B8B" w:rsidRDefault="008B5B8B" w:rsidP="008B5B8B">
      <w:pPr>
        <w:numPr>
          <w:ilvl w:val="0"/>
          <w:numId w:val="1"/>
        </w:numPr>
        <w:rPr>
          <w:rFonts w:ascii="Arial" w:hAnsi="Arial" w:cs="Arial"/>
          <w:sz w:val="22"/>
          <w:szCs w:val="22"/>
        </w:rPr>
      </w:pPr>
      <w:r>
        <w:rPr>
          <w:rFonts w:ascii="Arial" w:hAnsi="Arial" w:cs="Arial"/>
          <w:sz w:val="22"/>
          <w:szCs w:val="22"/>
        </w:rPr>
        <w:t>Brymore Academy - Background Information</w:t>
      </w:r>
    </w:p>
    <w:p w:rsidR="008B5B8B" w:rsidRDefault="008B5B8B" w:rsidP="008B5B8B">
      <w:pPr>
        <w:numPr>
          <w:ilvl w:val="0"/>
          <w:numId w:val="1"/>
        </w:numPr>
        <w:rPr>
          <w:rFonts w:ascii="Arial" w:hAnsi="Arial" w:cs="Arial"/>
          <w:sz w:val="22"/>
          <w:szCs w:val="22"/>
        </w:rPr>
      </w:pPr>
      <w:r>
        <w:rPr>
          <w:rFonts w:ascii="Arial" w:hAnsi="Arial" w:cs="Arial"/>
          <w:sz w:val="22"/>
          <w:szCs w:val="22"/>
        </w:rPr>
        <w:t xml:space="preserve">Bridgwater College Trust information </w:t>
      </w:r>
    </w:p>
    <w:p w:rsidR="008B5B8B" w:rsidRDefault="008B5B8B" w:rsidP="008B5B8B">
      <w:pPr>
        <w:numPr>
          <w:ilvl w:val="0"/>
          <w:numId w:val="1"/>
        </w:numPr>
        <w:rPr>
          <w:rFonts w:ascii="Arial" w:hAnsi="Arial" w:cs="Arial"/>
          <w:sz w:val="22"/>
          <w:szCs w:val="22"/>
        </w:rPr>
      </w:pPr>
      <w:r>
        <w:rPr>
          <w:rFonts w:ascii="Arial" w:hAnsi="Arial" w:cs="Arial"/>
          <w:sz w:val="22"/>
          <w:szCs w:val="22"/>
        </w:rPr>
        <w:t>Letter</w:t>
      </w:r>
    </w:p>
    <w:p w:rsidR="008B5B8B" w:rsidRDefault="008B5B8B" w:rsidP="008B5B8B">
      <w:pPr>
        <w:numPr>
          <w:ilvl w:val="0"/>
          <w:numId w:val="1"/>
        </w:numPr>
        <w:rPr>
          <w:rFonts w:ascii="Arial" w:hAnsi="Arial" w:cs="Arial"/>
          <w:sz w:val="22"/>
          <w:szCs w:val="22"/>
        </w:rPr>
      </w:pPr>
      <w:r>
        <w:rPr>
          <w:rFonts w:ascii="Arial" w:hAnsi="Arial" w:cs="Arial"/>
          <w:sz w:val="22"/>
          <w:szCs w:val="22"/>
        </w:rPr>
        <w:t>Job description</w:t>
      </w:r>
    </w:p>
    <w:p w:rsidR="008B5B8B" w:rsidRDefault="008B5B8B" w:rsidP="008B5B8B">
      <w:pPr>
        <w:numPr>
          <w:ilvl w:val="0"/>
          <w:numId w:val="1"/>
        </w:numPr>
        <w:rPr>
          <w:rFonts w:ascii="Arial" w:hAnsi="Arial" w:cs="Arial"/>
          <w:sz w:val="22"/>
          <w:szCs w:val="22"/>
        </w:rPr>
      </w:pPr>
      <w:r>
        <w:rPr>
          <w:rFonts w:ascii="Arial" w:hAnsi="Arial" w:cs="Arial"/>
          <w:sz w:val="22"/>
          <w:szCs w:val="22"/>
        </w:rPr>
        <w:t>Person specification</w:t>
      </w:r>
    </w:p>
    <w:p w:rsidR="008B5B8B" w:rsidRDefault="008B5B8B" w:rsidP="008B5B8B">
      <w:pPr>
        <w:numPr>
          <w:ilvl w:val="0"/>
          <w:numId w:val="1"/>
        </w:numPr>
        <w:rPr>
          <w:rFonts w:ascii="Arial" w:hAnsi="Arial" w:cs="Arial"/>
          <w:sz w:val="22"/>
          <w:szCs w:val="22"/>
        </w:rPr>
      </w:pPr>
      <w:r>
        <w:rPr>
          <w:rFonts w:ascii="Arial" w:hAnsi="Arial" w:cs="Arial"/>
          <w:sz w:val="22"/>
          <w:szCs w:val="22"/>
        </w:rPr>
        <w:t>Terms and Conditions</w:t>
      </w:r>
    </w:p>
    <w:p w:rsidR="00906742" w:rsidRDefault="00906742" w:rsidP="00906742">
      <w:pPr>
        <w:rPr>
          <w:rFonts w:ascii="Arial" w:hAnsi="Arial" w:cs="Arial"/>
          <w:sz w:val="22"/>
          <w:szCs w:val="22"/>
        </w:rPr>
      </w:pPr>
    </w:p>
    <w:p w:rsidR="00906742" w:rsidRDefault="00906742" w:rsidP="00906742">
      <w:pPr>
        <w:rPr>
          <w:rFonts w:ascii="Arial" w:hAnsi="Arial" w:cs="Arial"/>
          <w:sz w:val="22"/>
          <w:szCs w:val="22"/>
        </w:rPr>
      </w:pPr>
    </w:p>
    <w:p w:rsidR="00906742" w:rsidRDefault="00906742"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8E11B8" w:rsidRDefault="008E11B8" w:rsidP="00906742">
      <w:pPr>
        <w:rPr>
          <w:rFonts w:ascii="Arial" w:hAnsi="Arial" w:cs="Arial"/>
          <w:sz w:val="22"/>
          <w:szCs w:val="22"/>
        </w:rPr>
      </w:pPr>
    </w:p>
    <w:p w:rsidR="00906742" w:rsidRDefault="00906742" w:rsidP="00906742">
      <w:pPr>
        <w:rPr>
          <w:rFonts w:ascii="Arial" w:hAnsi="Arial" w:cs="Arial"/>
          <w:sz w:val="22"/>
          <w:szCs w:val="22"/>
        </w:rPr>
      </w:pPr>
    </w:p>
    <w:p w:rsidR="00906742" w:rsidRDefault="00906742" w:rsidP="00906742">
      <w:pPr>
        <w:rPr>
          <w:rFonts w:ascii="Arial" w:hAnsi="Arial" w:cs="Arial"/>
          <w:sz w:val="22"/>
          <w:szCs w:val="22"/>
        </w:rPr>
      </w:pPr>
    </w:p>
    <w:p w:rsidR="00906742" w:rsidRDefault="00906742" w:rsidP="00906742">
      <w:pPr>
        <w:rPr>
          <w:rFonts w:ascii="Arial" w:hAnsi="Arial" w:cs="Arial"/>
          <w:sz w:val="22"/>
          <w:szCs w:val="22"/>
        </w:rPr>
      </w:pPr>
    </w:p>
    <w:p w:rsidR="00906742" w:rsidRDefault="00906742" w:rsidP="00906742">
      <w:pPr>
        <w:rPr>
          <w:rFonts w:ascii="Arial" w:hAnsi="Arial" w:cs="Arial"/>
          <w:sz w:val="22"/>
          <w:szCs w:val="22"/>
        </w:rPr>
      </w:pPr>
    </w:p>
    <w:p w:rsidR="00906742" w:rsidRDefault="00906742" w:rsidP="00906742">
      <w:pPr>
        <w:rPr>
          <w:rFonts w:ascii="Arial" w:hAnsi="Arial" w:cs="Arial"/>
          <w:sz w:val="22"/>
          <w:szCs w:val="22"/>
        </w:rPr>
      </w:pPr>
    </w:p>
    <w:p w:rsidR="00906742" w:rsidRDefault="00906742" w:rsidP="00906742">
      <w:pPr>
        <w:rPr>
          <w:rFonts w:ascii="Arial" w:hAnsi="Arial" w:cs="Arial"/>
          <w:sz w:val="22"/>
          <w:szCs w:val="22"/>
        </w:rPr>
      </w:pPr>
    </w:p>
    <w:p w:rsidR="00906742" w:rsidRDefault="00906742" w:rsidP="00906742">
      <w:pPr>
        <w:rPr>
          <w:rFonts w:ascii="Arial" w:hAnsi="Arial" w:cs="Arial"/>
          <w:sz w:val="22"/>
          <w:szCs w:val="22"/>
        </w:rPr>
      </w:pPr>
    </w:p>
    <w:p w:rsidR="00906742" w:rsidRDefault="00906742" w:rsidP="00906742">
      <w:pPr>
        <w:rPr>
          <w:rFonts w:ascii="Arial" w:hAnsi="Arial" w:cs="Arial"/>
          <w:sz w:val="22"/>
          <w:szCs w:val="22"/>
        </w:rPr>
      </w:pPr>
    </w:p>
    <w:p w:rsidR="00906742" w:rsidRDefault="00906742" w:rsidP="00906742">
      <w:pPr>
        <w:rPr>
          <w:rFonts w:ascii="Arial" w:hAnsi="Arial" w:cs="Arial"/>
          <w:sz w:val="22"/>
          <w:szCs w:val="22"/>
        </w:rPr>
      </w:pPr>
    </w:p>
    <w:p w:rsidR="00906742" w:rsidRDefault="00906742" w:rsidP="00906742">
      <w:pPr>
        <w:rPr>
          <w:rFonts w:ascii="Arial" w:hAnsi="Arial" w:cs="Arial"/>
          <w:sz w:val="22"/>
          <w:szCs w:val="22"/>
        </w:rPr>
      </w:pPr>
    </w:p>
    <w:p w:rsidR="00906742" w:rsidRDefault="00906742" w:rsidP="00906742">
      <w:pPr>
        <w:rPr>
          <w:rFonts w:ascii="Arial" w:hAnsi="Arial" w:cs="Arial"/>
          <w:sz w:val="22"/>
          <w:szCs w:val="22"/>
        </w:rPr>
      </w:pPr>
    </w:p>
    <w:p w:rsidR="00906742" w:rsidRDefault="00906742" w:rsidP="00906742">
      <w:pPr>
        <w:rPr>
          <w:rFonts w:ascii="Arial" w:hAnsi="Arial" w:cs="Arial"/>
          <w:sz w:val="22"/>
          <w:szCs w:val="22"/>
        </w:rPr>
      </w:pPr>
    </w:p>
    <w:p w:rsidR="00906742" w:rsidRDefault="00906742" w:rsidP="00906742">
      <w:pPr>
        <w:rPr>
          <w:rFonts w:ascii="Arial" w:hAnsi="Arial" w:cs="Arial"/>
          <w:sz w:val="22"/>
          <w:szCs w:val="22"/>
        </w:rPr>
      </w:pPr>
    </w:p>
    <w:p w:rsidR="008E11B8" w:rsidRDefault="008E11B8" w:rsidP="008E11B8">
      <w:pPr>
        <w:rPr>
          <w:rFonts w:ascii="Arial" w:hAnsi="Arial" w:cs="Arial"/>
          <w:sz w:val="22"/>
          <w:szCs w:val="22"/>
        </w:rPr>
      </w:pPr>
    </w:p>
    <w:p w:rsidR="00906742" w:rsidRPr="00906742" w:rsidRDefault="008E11B8" w:rsidP="008E11B8">
      <w:pPr>
        <w:rPr>
          <w:rFonts w:ascii="Arial" w:hAnsi="Arial" w:cs="Arial"/>
          <w:sz w:val="22"/>
          <w:szCs w:val="22"/>
        </w:rPr>
      </w:pPr>
      <w:r w:rsidRPr="00906742">
        <w:rPr>
          <w:rFonts w:ascii="Calibri" w:eastAsia="Calibri" w:hAnsi="Calibri"/>
          <w:noProof/>
          <w:sz w:val="22"/>
          <w:szCs w:val="22"/>
          <w:lang w:eastAsia="en-GB"/>
        </w:rPr>
        <w:drawing>
          <wp:anchor distT="0" distB="0" distL="114300" distR="114300" simplePos="0" relativeHeight="251660288" behindDoc="1" locked="0" layoutInCell="1" allowOverlap="1">
            <wp:simplePos x="0" y="0"/>
            <wp:positionH relativeFrom="page">
              <wp:align>center</wp:align>
            </wp:positionH>
            <wp:positionV relativeFrom="paragraph">
              <wp:posOffset>-1895475</wp:posOffset>
            </wp:positionV>
            <wp:extent cx="6119495" cy="1076663"/>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l="3801" t="17543" r="1775" b="51547"/>
                    <a:stretch>
                      <a:fillRect/>
                    </a:stretch>
                  </pic:blipFill>
                  <pic:spPr bwMode="auto">
                    <a:xfrm>
                      <a:off x="0" y="0"/>
                      <a:ext cx="6119495" cy="10766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742" w:rsidRPr="00906742" w:rsidRDefault="00906742" w:rsidP="00906742">
      <w:pPr>
        <w:ind w:right="-22"/>
        <w:jc w:val="both"/>
        <w:rPr>
          <w:rFonts w:ascii="Arial" w:hAnsi="Arial" w:cs="Arial"/>
          <w:b/>
          <w:sz w:val="28"/>
          <w:szCs w:val="22"/>
        </w:rPr>
      </w:pPr>
    </w:p>
    <w:p w:rsidR="00906742" w:rsidRPr="00906742" w:rsidRDefault="00906742" w:rsidP="00906742">
      <w:pPr>
        <w:ind w:right="-22"/>
        <w:jc w:val="both"/>
        <w:rPr>
          <w:rFonts w:ascii="Arial" w:hAnsi="Arial" w:cs="Arial"/>
          <w:b/>
          <w:sz w:val="22"/>
          <w:szCs w:val="22"/>
        </w:rPr>
      </w:pPr>
      <w:r w:rsidRPr="00906742">
        <w:rPr>
          <w:rFonts w:ascii="Arial" w:hAnsi="Arial" w:cs="Arial"/>
          <w:b/>
          <w:sz w:val="28"/>
          <w:szCs w:val="22"/>
        </w:rPr>
        <w:t>BACKGROUND INFORMATION</w:t>
      </w:r>
    </w:p>
    <w:p w:rsidR="00906742" w:rsidRPr="00906742" w:rsidRDefault="00906742" w:rsidP="00906742">
      <w:pPr>
        <w:ind w:right="-22"/>
        <w:jc w:val="both"/>
        <w:rPr>
          <w:rFonts w:ascii="Arial" w:hAnsi="Arial" w:cs="Arial"/>
          <w:b/>
          <w:sz w:val="22"/>
          <w:szCs w:val="22"/>
        </w:rPr>
      </w:pPr>
    </w:p>
    <w:p w:rsidR="00906742" w:rsidRPr="00906742" w:rsidRDefault="00906742" w:rsidP="00906742">
      <w:pPr>
        <w:jc w:val="both"/>
        <w:rPr>
          <w:rFonts w:ascii="Arial" w:hAnsi="Arial" w:cs="Arial"/>
          <w:sz w:val="22"/>
          <w:szCs w:val="22"/>
        </w:rPr>
      </w:pPr>
      <w:r w:rsidRPr="00906742">
        <w:rPr>
          <w:rFonts w:ascii="Arial" w:hAnsi="Arial" w:cs="Arial"/>
          <w:sz w:val="22"/>
          <w:szCs w:val="22"/>
        </w:rPr>
        <w:t>Brymore is a state boarding academy for boys situated in its own beautiful grounds of 60 acres in Cannington, near Bridgwater.  In 1951 Somerset County Council purchased the estate at Brymore for £6,600 and following extensive repairs and alterations it was opened as a Secondary Technical School in September 1952 for boys aged 13 -17.  Today, Brymore is a sponsored academy and is part of the Bridgwater College Multi-Academy Trust.  From September 2014, the academy extended its age range to admit boys from the age of 11 and we reached capacity in September 2015.</w:t>
      </w:r>
    </w:p>
    <w:p w:rsidR="00906742" w:rsidRPr="00906742" w:rsidRDefault="00906742" w:rsidP="00906742">
      <w:pPr>
        <w:jc w:val="both"/>
        <w:rPr>
          <w:rFonts w:ascii="Arial" w:hAnsi="Arial" w:cs="Arial"/>
          <w:sz w:val="22"/>
          <w:szCs w:val="22"/>
        </w:rPr>
      </w:pPr>
    </w:p>
    <w:p w:rsidR="00906742" w:rsidRPr="00906742" w:rsidRDefault="00906742" w:rsidP="00906742">
      <w:pPr>
        <w:jc w:val="both"/>
        <w:rPr>
          <w:rFonts w:ascii="Arial" w:hAnsi="Arial" w:cs="Arial"/>
          <w:sz w:val="22"/>
          <w:szCs w:val="22"/>
        </w:rPr>
      </w:pPr>
      <w:r w:rsidRPr="00906742">
        <w:rPr>
          <w:rFonts w:ascii="Arial" w:hAnsi="Arial" w:cs="Arial"/>
          <w:sz w:val="22"/>
          <w:szCs w:val="22"/>
        </w:rPr>
        <w:t>Brymore is at an exciting period in its history. There has been a rapid rise in examination results over the past four years with Brymore moving from the bottom 5% nationally to the top 5% in value added terms. Maths and English have achieved value added scores placing in the top 15% of the country with DT results also exceptionally high. There has been considerable investment with £7 million going into new buildings - £3 million into new boarding houses which opened in January 2009, over £1.5 million into new classrooms and laboratories which opened in September 2008, a further £2 million refurbishment project of the main boarding house and over £0.5 million in a new dining hall and kitchens, which opened in April 2015. It is a delightful and special place to work with young people and we are now over-subscribed.</w:t>
      </w:r>
    </w:p>
    <w:p w:rsidR="00906742" w:rsidRPr="00906742" w:rsidRDefault="00906742" w:rsidP="00906742">
      <w:pPr>
        <w:jc w:val="both"/>
        <w:rPr>
          <w:rFonts w:ascii="Arial" w:hAnsi="Arial" w:cs="Arial"/>
          <w:sz w:val="22"/>
          <w:szCs w:val="22"/>
        </w:rPr>
      </w:pPr>
    </w:p>
    <w:p w:rsidR="00906742" w:rsidRPr="00906742" w:rsidRDefault="00906742" w:rsidP="00906742">
      <w:pPr>
        <w:jc w:val="both"/>
        <w:rPr>
          <w:rFonts w:ascii="Arial" w:hAnsi="Arial" w:cs="Arial"/>
          <w:sz w:val="22"/>
          <w:szCs w:val="22"/>
        </w:rPr>
      </w:pPr>
      <w:r w:rsidRPr="00906742">
        <w:rPr>
          <w:rFonts w:ascii="Arial" w:hAnsi="Arial" w:cs="Arial"/>
          <w:sz w:val="22"/>
          <w:szCs w:val="22"/>
        </w:rPr>
        <w:t>The four corner stones of the Brymore experience are the farm, gardens, workshops and sport - plus, of course, the fact that it is a boarding school.  Brymore has excellent facilities.  It has a 110 acre farm including its own dairy herd, beef, pigs, sheep and chickens.  It has extensive horticultural facilities including a one acre walled garden, glasshouses and each boy has access to his own plot.  We have three workshops, a forge and a CAD/CAM room so that boys can work with a variety of materials.  Boys enjoy a wide range of sports including the traditional rugby, hockey, cricket and athletics.  They also have access to an outdoor pool, nine-hole golf course and driving range, activity centre and take part in country sports such as fishing and shooting.</w:t>
      </w:r>
    </w:p>
    <w:p w:rsidR="00906742" w:rsidRPr="00906742" w:rsidRDefault="00906742" w:rsidP="00906742">
      <w:pPr>
        <w:jc w:val="both"/>
        <w:rPr>
          <w:rFonts w:ascii="Arial" w:hAnsi="Arial" w:cs="Arial"/>
          <w:sz w:val="22"/>
          <w:szCs w:val="22"/>
        </w:rPr>
      </w:pPr>
    </w:p>
    <w:p w:rsidR="00906742" w:rsidRPr="00906742" w:rsidRDefault="00906742" w:rsidP="00906742">
      <w:pPr>
        <w:jc w:val="both"/>
        <w:rPr>
          <w:rFonts w:ascii="Arial" w:hAnsi="Arial" w:cs="Arial"/>
          <w:sz w:val="22"/>
          <w:szCs w:val="22"/>
        </w:rPr>
      </w:pPr>
      <w:r w:rsidRPr="00906742">
        <w:rPr>
          <w:rFonts w:ascii="Arial" w:hAnsi="Arial" w:cs="Arial"/>
          <w:sz w:val="22"/>
          <w:szCs w:val="22"/>
        </w:rPr>
        <w:t xml:space="preserve">There are currently over 272 boys on roll, as of September 2016 and the school is heavily oversubscribed, with a waiting list. 140 of the boys are boarders but even the out-boarders board when on a “duty” week.  (This involves milking or feeding at 6.30 am, then School, then duties again at 4.00 pm).  All the boys help on the farm and in the gardens.  Up to half of the boys come from a land based background.  As a State Boarding School parents pay modest boarding fees and the state pays for the education.  We complete our 190 teaching days within thirty-two weeks by working a full day on a Saturday.  This results in twenty weeks holiday per year.  </w:t>
      </w:r>
    </w:p>
    <w:p w:rsidR="00906742" w:rsidRPr="00906742" w:rsidRDefault="00906742" w:rsidP="00906742">
      <w:pPr>
        <w:jc w:val="both"/>
        <w:rPr>
          <w:rFonts w:ascii="Arial" w:hAnsi="Arial" w:cs="Arial"/>
          <w:sz w:val="22"/>
          <w:szCs w:val="22"/>
        </w:rPr>
      </w:pPr>
    </w:p>
    <w:p w:rsidR="00906742" w:rsidRPr="00906742" w:rsidRDefault="00906742" w:rsidP="00906742">
      <w:pPr>
        <w:jc w:val="both"/>
        <w:rPr>
          <w:rFonts w:ascii="Arial" w:hAnsi="Arial"/>
          <w:sz w:val="22"/>
          <w:szCs w:val="22"/>
        </w:rPr>
      </w:pPr>
      <w:r w:rsidRPr="00906742">
        <w:rPr>
          <w:rFonts w:ascii="Arial" w:hAnsi="Arial"/>
          <w:sz w:val="22"/>
          <w:szCs w:val="22"/>
        </w:rPr>
        <w:t xml:space="preserve">The pastoral system at Brymore comprises three houses, Galsworthy, Taylor and Walker.   Each has a Head of House and tutors who lead Vertical tutor groups.  The rewards system is well established and is of great importance to the ethos of the school.   We have an assembly four days a week, with two tutorials and the Saturday gathering is chiefly given over to the embodiment of the </w:t>
      </w:r>
      <w:r w:rsidRPr="00906742">
        <w:rPr>
          <w:rFonts w:ascii="Arial" w:hAnsi="Arial"/>
          <w:sz w:val="22"/>
          <w:szCs w:val="22"/>
        </w:rPr>
        <w:lastRenderedPageBreak/>
        <w:t>reward system - certificates and awards are presented along with sports results and items of good news.  Each term the results of inter-house fixtures are added to merits, commendations, attendance and other data to produce the result for the FOBSA Trophy (Friends of Brymore School Association).  Through this, and other means, we actively seek to reward each boy for their endeavour and skill.  We do not give rewards for the sake of it, but the system is remarkably good at finding something to celebrate in each boy.</w:t>
      </w:r>
    </w:p>
    <w:p w:rsidR="00906742" w:rsidRPr="00906742" w:rsidRDefault="00906742" w:rsidP="00906742">
      <w:pPr>
        <w:jc w:val="both"/>
        <w:rPr>
          <w:rFonts w:ascii="Arial" w:hAnsi="Arial"/>
          <w:sz w:val="22"/>
          <w:szCs w:val="22"/>
        </w:rPr>
      </w:pPr>
    </w:p>
    <w:p w:rsidR="00906742" w:rsidRPr="00906742" w:rsidRDefault="00906742" w:rsidP="00906742">
      <w:pPr>
        <w:jc w:val="both"/>
        <w:rPr>
          <w:rFonts w:ascii="Arial" w:hAnsi="Arial" w:cs="Arial"/>
          <w:sz w:val="22"/>
          <w:szCs w:val="22"/>
        </w:rPr>
      </w:pPr>
      <w:r w:rsidRPr="00906742">
        <w:rPr>
          <w:rFonts w:ascii="Arial" w:hAnsi="Arial" w:cs="Arial"/>
          <w:sz w:val="22"/>
          <w:szCs w:val="22"/>
        </w:rPr>
        <w:t xml:space="preserve">Brymore is also about student development as well as academic success, so the context is one of encouraging the best in boys who, frequently, have not thought of themselves as successful at school.  We change that by finding out what they are good at, by building self-esteem and confidence and by encouraging them to live by our own three </w:t>
      </w:r>
      <w:proofErr w:type="spellStart"/>
      <w:r w:rsidRPr="00906742">
        <w:rPr>
          <w:rFonts w:ascii="Arial" w:hAnsi="Arial" w:cs="Arial"/>
          <w:sz w:val="22"/>
          <w:szCs w:val="22"/>
        </w:rPr>
        <w:t>Rs</w:t>
      </w:r>
      <w:proofErr w:type="spellEnd"/>
      <w:r w:rsidRPr="00906742">
        <w:rPr>
          <w:rFonts w:ascii="Arial" w:hAnsi="Arial" w:cs="Arial"/>
          <w:sz w:val="22"/>
          <w:szCs w:val="22"/>
        </w:rPr>
        <w:t xml:space="preserve"> - Resilience, Resourcefulness and Responsibility.  We expect boys to be polite, courteous, to be able to hold a conversation and to mix well with people they do not know.</w:t>
      </w:r>
    </w:p>
    <w:p w:rsidR="00906742" w:rsidRPr="00906742" w:rsidRDefault="00906742" w:rsidP="00906742">
      <w:pPr>
        <w:jc w:val="both"/>
        <w:rPr>
          <w:rFonts w:ascii="Arial" w:hAnsi="Arial" w:cs="Arial"/>
          <w:sz w:val="22"/>
          <w:szCs w:val="22"/>
        </w:rPr>
      </w:pPr>
    </w:p>
    <w:p w:rsidR="00906742" w:rsidRPr="00906742" w:rsidRDefault="00906742" w:rsidP="00906742">
      <w:pPr>
        <w:jc w:val="both"/>
        <w:rPr>
          <w:rFonts w:ascii="Arial" w:hAnsi="Arial" w:cs="Arial"/>
          <w:sz w:val="22"/>
          <w:szCs w:val="22"/>
        </w:rPr>
      </w:pPr>
      <w:r w:rsidRPr="00906742">
        <w:rPr>
          <w:rFonts w:ascii="Arial" w:hAnsi="Arial" w:cs="Arial"/>
          <w:sz w:val="22"/>
          <w:szCs w:val="22"/>
        </w:rPr>
        <w:t xml:space="preserve">At present there are three classes in each year group of approximately 60 students, giving class sizes of 15-20 boys.  Most boys study Agriculture, Horticulture and Resistant Materials/Engineering at Key Stage 4.  However, we will also allow boys to meet the requirements of the English Baccalaureate and follow a more academic pathway should they wish.  Results have traditionally been high in value added terms, with a number of departments performing in the top five in </w:t>
      </w:r>
      <w:smartTag w:uri="urn:schemas-microsoft-com:office:smarttags" w:element="place">
        <w:smartTag w:uri="urn:schemas-microsoft-com:office:smarttags" w:element="City">
          <w:r w:rsidRPr="00906742">
            <w:rPr>
              <w:rFonts w:ascii="Arial" w:hAnsi="Arial" w:cs="Arial"/>
              <w:sz w:val="22"/>
              <w:szCs w:val="22"/>
            </w:rPr>
            <w:t>Somerset</w:t>
          </w:r>
        </w:smartTag>
      </w:smartTag>
      <w:r w:rsidRPr="00906742">
        <w:rPr>
          <w:rFonts w:ascii="Arial" w:hAnsi="Arial" w:cs="Arial"/>
          <w:sz w:val="22"/>
          <w:szCs w:val="22"/>
        </w:rPr>
        <w:t>.</w:t>
      </w:r>
    </w:p>
    <w:p w:rsidR="00906742" w:rsidRPr="00906742" w:rsidRDefault="00906742" w:rsidP="00906742">
      <w:pPr>
        <w:jc w:val="both"/>
        <w:rPr>
          <w:rFonts w:ascii="Arial" w:hAnsi="Arial" w:cs="Arial"/>
          <w:sz w:val="22"/>
          <w:szCs w:val="22"/>
        </w:rPr>
      </w:pPr>
    </w:p>
    <w:p w:rsidR="00906742" w:rsidRPr="00906742" w:rsidRDefault="00906742" w:rsidP="00906742">
      <w:pPr>
        <w:jc w:val="both"/>
        <w:rPr>
          <w:rFonts w:ascii="Arial" w:hAnsi="Arial" w:cs="Arial"/>
          <w:sz w:val="22"/>
          <w:szCs w:val="22"/>
        </w:rPr>
      </w:pPr>
      <w:r w:rsidRPr="00906742">
        <w:rPr>
          <w:rFonts w:ascii="Arial" w:hAnsi="Arial" w:cs="Arial"/>
          <w:sz w:val="22"/>
          <w:szCs w:val="22"/>
        </w:rPr>
        <w:t xml:space="preserve">The school comprises of three boarding houses, each holding up to 50 students.  Two staff are assigned to, and live in each house, with duty staff and assistant </w:t>
      </w:r>
      <w:proofErr w:type="spellStart"/>
      <w:r w:rsidRPr="00906742">
        <w:rPr>
          <w:rFonts w:ascii="Arial" w:hAnsi="Arial" w:cs="Arial"/>
          <w:sz w:val="22"/>
          <w:szCs w:val="22"/>
        </w:rPr>
        <w:t>houseparents</w:t>
      </w:r>
      <w:proofErr w:type="spellEnd"/>
      <w:r w:rsidRPr="00906742">
        <w:rPr>
          <w:rFonts w:ascii="Arial" w:hAnsi="Arial" w:cs="Arial"/>
          <w:sz w:val="22"/>
          <w:szCs w:val="22"/>
        </w:rPr>
        <w:t xml:space="preserve"> running activities and Prep in the evenings.  A senior member of staff is always on call, including overnight.  The Head of Boarding oversees the school’s boarding facility.  Many activities are run in the evenings, so that boys are occupied at all times.  Saturday afternoons are taken up with activities, including rugby, hockey, farm, gardens, golf, Duke of Edinburgh, photography and a cookery class.  Many boys go home on Saturday evening, usually leaving a maximum of 40 boys who remain in on a Sunday before all boys return Sunday night/Monday morning.</w:t>
      </w:r>
    </w:p>
    <w:p w:rsidR="00906742" w:rsidRPr="00906742" w:rsidRDefault="00906742" w:rsidP="00906742">
      <w:pPr>
        <w:jc w:val="both"/>
        <w:rPr>
          <w:rFonts w:ascii="Arial" w:hAnsi="Arial" w:cs="Arial"/>
          <w:sz w:val="22"/>
          <w:szCs w:val="22"/>
        </w:rPr>
      </w:pPr>
    </w:p>
    <w:p w:rsidR="00906742" w:rsidRDefault="00906742" w:rsidP="00906742">
      <w:pPr>
        <w:jc w:val="both"/>
        <w:rPr>
          <w:rFonts w:ascii="Arial" w:hAnsi="Arial" w:cs="Arial"/>
          <w:sz w:val="22"/>
          <w:szCs w:val="22"/>
        </w:rPr>
      </w:pPr>
      <w:r w:rsidRPr="00906742">
        <w:rPr>
          <w:rFonts w:ascii="Arial" w:hAnsi="Arial" w:cs="Arial"/>
          <w:sz w:val="22"/>
          <w:szCs w:val="22"/>
        </w:rPr>
        <w:t>The School has also undergone almost a complete change in Senior Leadership Team over the past five years and is making significant changes to improve the attainment of the boys.  The focus is very much on Raising Achievement and we are proud of the consistently high value added scores pr</w:t>
      </w:r>
      <w:r w:rsidR="00B04502">
        <w:rPr>
          <w:rFonts w:ascii="Arial" w:hAnsi="Arial" w:cs="Arial"/>
          <w:sz w:val="22"/>
          <w:szCs w:val="22"/>
        </w:rPr>
        <w:t>oduced by the boys. In 2015</w:t>
      </w:r>
      <w:r w:rsidRPr="00906742">
        <w:rPr>
          <w:rFonts w:ascii="Arial" w:hAnsi="Arial" w:cs="Arial"/>
          <w:sz w:val="22"/>
          <w:szCs w:val="22"/>
        </w:rPr>
        <w:t xml:space="preserve"> Ofsted rated the school as ‘good’ in all areas and highlighted leadership as a strength, in recognition of the rapid progress and pace of change.  Results at the academy have improved exponentially, with good data and in many areas, outstanding achievement. Our Progress 8 score is currently 0.3, with no group of students gaining a negative score in any area. Meanwhile, the support of parents is exceptional, with 99% recommending the school in a recent Ofsted survey. As a member of staff you will get to know parents well through many of our functions held throughout the years such as the Harvest festival service, Christmas carol service, sports day and swimming gala. </w:t>
      </w:r>
    </w:p>
    <w:p w:rsidR="008707CB" w:rsidRDefault="008707CB" w:rsidP="00906742">
      <w:pPr>
        <w:jc w:val="both"/>
        <w:rPr>
          <w:rFonts w:ascii="Arial" w:hAnsi="Arial" w:cs="Arial"/>
          <w:sz w:val="22"/>
          <w:szCs w:val="22"/>
        </w:rPr>
      </w:pPr>
    </w:p>
    <w:p w:rsidR="008707CB" w:rsidRDefault="008707CB"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707CB" w:rsidRDefault="008707CB" w:rsidP="008E3697">
      <w:pPr>
        <w:jc w:val="center"/>
        <w:rPr>
          <w:rFonts w:ascii="Arial" w:hAnsi="Arial" w:cs="Arial"/>
          <w:sz w:val="22"/>
          <w:szCs w:val="22"/>
        </w:rPr>
      </w:pPr>
    </w:p>
    <w:p w:rsidR="008E3697" w:rsidRPr="008E3697" w:rsidRDefault="008E3697" w:rsidP="008E3697">
      <w:pPr>
        <w:jc w:val="center"/>
        <w:rPr>
          <w:rFonts w:ascii="Arial" w:hAnsi="Arial" w:cs="Arial"/>
          <w:sz w:val="22"/>
          <w:szCs w:val="22"/>
        </w:rPr>
      </w:pPr>
    </w:p>
    <w:p w:rsidR="008E3697" w:rsidRPr="008E3697" w:rsidRDefault="008E3697" w:rsidP="008E3697">
      <w:pPr>
        <w:jc w:val="right"/>
        <w:rPr>
          <w:rFonts w:ascii="Arial" w:hAnsi="Arial" w:cs="Arial"/>
          <w:sz w:val="22"/>
          <w:szCs w:val="22"/>
        </w:rPr>
      </w:pPr>
    </w:p>
    <w:p w:rsidR="008E3697" w:rsidRPr="008E3697" w:rsidRDefault="008E11B8" w:rsidP="008E3697">
      <w:pPr>
        <w:rPr>
          <w:rFonts w:ascii="Arial" w:hAnsi="Arial" w:cs="Arial"/>
          <w:sz w:val="22"/>
          <w:szCs w:val="22"/>
        </w:rPr>
      </w:pPr>
      <w:r w:rsidRPr="008E3697">
        <w:rPr>
          <w:rFonts w:ascii="Calibri" w:eastAsia="Calibri" w:hAnsi="Calibri"/>
          <w:noProof/>
          <w:sz w:val="22"/>
          <w:szCs w:val="22"/>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-1481455</wp:posOffset>
            </wp:positionV>
            <wp:extent cx="6334125" cy="1114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l="3801" t="17543" r="1775" b="51547"/>
                    <a:stretch>
                      <a:fillRect/>
                    </a:stretch>
                  </pic:blipFill>
                  <pic:spPr bwMode="auto">
                    <a:xfrm>
                      <a:off x="0" y="0"/>
                      <a:ext cx="63341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697" w:rsidRPr="008E3697" w:rsidRDefault="008E3697" w:rsidP="008E3697">
      <w:pPr>
        <w:rPr>
          <w:rFonts w:ascii="Arial" w:hAnsi="Arial" w:cs="Arial"/>
          <w:sz w:val="22"/>
          <w:szCs w:val="22"/>
        </w:rPr>
      </w:pPr>
    </w:p>
    <w:p w:rsidR="008E3697" w:rsidRPr="008E3697" w:rsidRDefault="008E3697" w:rsidP="008E3697">
      <w:pPr>
        <w:rPr>
          <w:rFonts w:ascii="Arial" w:hAnsi="Arial" w:cs="Arial"/>
          <w:sz w:val="22"/>
          <w:szCs w:val="22"/>
        </w:rPr>
      </w:pPr>
    </w:p>
    <w:p w:rsidR="008E3697" w:rsidRPr="008E3697" w:rsidRDefault="008E3697" w:rsidP="008E3697">
      <w:pPr>
        <w:jc w:val="both"/>
        <w:rPr>
          <w:rFonts w:ascii="Arial" w:hAnsi="Arial" w:cs="Arial"/>
          <w:sz w:val="22"/>
          <w:szCs w:val="22"/>
        </w:rPr>
      </w:pPr>
      <w:r w:rsidRPr="008E3697">
        <w:rPr>
          <w:rFonts w:ascii="Arial" w:hAnsi="Arial" w:cs="Arial"/>
          <w:sz w:val="22"/>
          <w:szCs w:val="22"/>
        </w:rPr>
        <w:t>Brymore Academy and Bridgwater College Trust</w:t>
      </w:r>
    </w:p>
    <w:p w:rsidR="008E3697" w:rsidRPr="008E3697" w:rsidRDefault="008E3697" w:rsidP="008E3697">
      <w:pPr>
        <w:jc w:val="both"/>
        <w:rPr>
          <w:rFonts w:ascii="Arial" w:hAnsi="Arial" w:cs="Arial"/>
          <w:sz w:val="22"/>
          <w:szCs w:val="22"/>
        </w:rPr>
      </w:pPr>
    </w:p>
    <w:p w:rsidR="008E3697" w:rsidRPr="008E3697" w:rsidRDefault="008E3697" w:rsidP="008E3697">
      <w:pPr>
        <w:jc w:val="both"/>
        <w:rPr>
          <w:rFonts w:ascii="Arial" w:hAnsi="Arial" w:cs="Arial"/>
          <w:sz w:val="22"/>
          <w:szCs w:val="22"/>
        </w:rPr>
      </w:pPr>
      <w:r w:rsidRPr="008E3697">
        <w:rPr>
          <w:rFonts w:ascii="Arial" w:hAnsi="Arial" w:cs="Arial"/>
          <w:sz w:val="22"/>
          <w:szCs w:val="22"/>
        </w:rPr>
        <w:t>Brymore converted to an Academy in September 2013.  This formed part of our drive to continually improve the future of the school, which opened in 1952 as one of the first ‘Technical Schools’ in the country.  Our aim is to be a centre of excellence, both vocationally and academically, building on the legacy of the past, whilst delivering the innovative education of the future.</w:t>
      </w:r>
    </w:p>
    <w:p w:rsidR="008E3697" w:rsidRPr="008E3697" w:rsidRDefault="008E3697" w:rsidP="008E3697">
      <w:pPr>
        <w:jc w:val="both"/>
        <w:rPr>
          <w:rFonts w:ascii="Arial" w:hAnsi="Arial" w:cs="Arial"/>
          <w:sz w:val="22"/>
          <w:szCs w:val="22"/>
        </w:rPr>
      </w:pPr>
    </w:p>
    <w:p w:rsidR="008E3697" w:rsidRPr="008E3697" w:rsidRDefault="008E3697" w:rsidP="008E3697">
      <w:pPr>
        <w:jc w:val="both"/>
        <w:rPr>
          <w:rFonts w:ascii="Arial" w:hAnsi="Arial" w:cs="Arial"/>
          <w:sz w:val="22"/>
          <w:szCs w:val="22"/>
        </w:rPr>
      </w:pPr>
      <w:r w:rsidRPr="008E3697">
        <w:rPr>
          <w:rFonts w:ascii="Arial" w:hAnsi="Arial" w:cs="Arial"/>
          <w:sz w:val="22"/>
          <w:szCs w:val="22"/>
        </w:rPr>
        <w:t>Brymore is part of the Bridgwater College Trust which consists of a group of schools, both primary and secondary, from the Sedgemoor area sponsored by Bridgwater College, who are working  together to maximise effectiveness, and benefit from the support of the College and of each other.  The Bridgwater College Trust plays a key role in challenging and supporting each Academy.  It provides stability, direction and accountability, whilst enabling Brymore to play to its strengths.  Our emphasis on traditional values and the development of resilience, resourcefulness and responsibility continues to be at the heart of all that we do.  At the same time, the Academy structure provides us with an opportunity to work in partnership with Bridgwater College and other schools, share resources and expertise and strive to get the best for all our boys.  We are able to draw on the skills and experience developed at Bridgwater College, through being rated as an ‘outstanding’ college by Ofsted for the past 12 years and the College is also able to offer support to the curriculum through the Cannington Centre, as well as the college as a whole.  The School and College already have a working relationship and the Trust is enhancing the synergy between them.  The distance between the School and the Cannington Centre means that there is huge potential to ensure best use of all resources.  The College can provide support to develop teaching and learning, extend curriculum opportunities for the students and build partnerships for staff development.</w:t>
      </w:r>
    </w:p>
    <w:p w:rsidR="008E3697" w:rsidRPr="008E3697" w:rsidRDefault="008E3697" w:rsidP="008E3697">
      <w:pPr>
        <w:jc w:val="both"/>
        <w:rPr>
          <w:rFonts w:ascii="Arial" w:hAnsi="Arial" w:cs="Arial"/>
          <w:sz w:val="22"/>
          <w:szCs w:val="22"/>
        </w:rPr>
      </w:pPr>
    </w:p>
    <w:p w:rsidR="008E3697" w:rsidRPr="008E3697" w:rsidRDefault="008E3697" w:rsidP="008E3697">
      <w:pPr>
        <w:jc w:val="both"/>
        <w:rPr>
          <w:rFonts w:ascii="Arial" w:hAnsi="Arial" w:cs="Arial"/>
          <w:sz w:val="22"/>
          <w:szCs w:val="22"/>
        </w:rPr>
      </w:pPr>
      <w:r w:rsidRPr="008E3697">
        <w:rPr>
          <w:rFonts w:ascii="Arial" w:hAnsi="Arial" w:cs="Arial"/>
          <w:sz w:val="22"/>
          <w:szCs w:val="22"/>
        </w:rPr>
        <w:t>Academy status gives Brymore the freedom to be innovative and creative with the curriculum, timetabling, staffing and governance.  It is an exciting opportunity to build on recent successes and create an inspirational school that will transform learning, extend opportunity and raise expectations.  We have the freedom to focus teaching and resources where improvements are really needed.  Thus, we set the highest aspirations for student achievement providing a curriculum that is challenging, relevant, innovative and sufficiently flexible to engage pupils of all abilities.  The Academy is responsible to the Academy Trust which ultimately answers to the Secretary of State for Education.  The Trust provides a structural solution that helps to build capacity, providing opportunities for both staff and students.  It is building on the improvements already made by strengthening governance, broadening leadership and management and providing a framework for long-term support.</w:t>
      </w:r>
    </w:p>
    <w:p w:rsidR="008E3697" w:rsidRPr="008E3697" w:rsidRDefault="008E3697" w:rsidP="008E3697">
      <w:pPr>
        <w:jc w:val="both"/>
        <w:rPr>
          <w:rFonts w:ascii="Arial" w:hAnsi="Arial" w:cs="Arial"/>
          <w:sz w:val="22"/>
          <w:szCs w:val="22"/>
        </w:rPr>
      </w:pPr>
    </w:p>
    <w:p w:rsidR="008E3697" w:rsidRPr="008E3697" w:rsidRDefault="008E3697" w:rsidP="008E3697">
      <w:pPr>
        <w:jc w:val="both"/>
        <w:rPr>
          <w:rFonts w:ascii="Arial" w:hAnsi="Arial" w:cs="Arial"/>
          <w:sz w:val="22"/>
          <w:szCs w:val="22"/>
        </w:rPr>
      </w:pPr>
      <w:r w:rsidRPr="008E3697">
        <w:rPr>
          <w:rFonts w:ascii="Arial" w:hAnsi="Arial" w:cs="Arial"/>
          <w:sz w:val="22"/>
          <w:szCs w:val="22"/>
        </w:rPr>
        <w:t>Together we aim to build a Centre of Excellence, specialising in academic achievement, innovative technology and Land Based Studies.</w:t>
      </w: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707CB" w:rsidRDefault="008707CB" w:rsidP="00906742">
      <w:pPr>
        <w:jc w:val="both"/>
        <w:rPr>
          <w:rFonts w:ascii="Arial" w:hAnsi="Arial" w:cs="Arial"/>
          <w:sz w:val="22"/>
          <w:szCs w:val="22"/>
        </w:rPr>
      </w:pPr>
    </w:p>
    <w:p w:rsidR="008707CB" w:rsidRDefault="008707CB" w:rsidP="00906742">
      <w:pPr>
        <w:jc w:val="both"/>
        <w:rPr>
          <w:rFonts w:ascii="Arial" w:hAnsi="Arial" w:cs="Arial"/>
          <w:sz w:val="22"/>
          <w:szCs w:val="22"/>
        </w:rPr>
      </w:pPr>
    </w:p>
    <w:p w:rsidR="008E11B8" w:rsidRDefault="008E11B8" w:rsidP="00906742">
      <w:pPr>
        <w:jc w:val="both"/>
        <w:rPr>
          <w:rFonts w:ascii="Arial" w:hAnsi="Arial" w:cs="Arial"/>
          <w:sz w:val="22"/>
          <w:szCs w:val="22"/>
        </w:rPr>
      </w:pPr>
    </w:p>
    <w:p w:rsidR="008E3697" w:rsidRDefault="008E11B8" w:rsidP="00906742">
      <w:pPr>
        <w:jc w:val="both"/>
        <w:rPr>
          <w:rFonts w:ascii="Arial" w:hAnsi="Arial" w:cs="Arial"/>
          <w:sz w:val="22"/>
          <w:szCs w:val="22"/>
        </w:rPr>
      </w:pPr>
      <w:r>
        <w:rPr>
          <w:rFonts w:ascii="Arial" w:hAnsi="Arial" w:cs="Arial"/>
          <w:noProof/>
          <w:sz w:val="22"/>
          <w:szCs w:val="22"/>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-1962150</wp:posOffset>
            </wp:positionV>
            <wp:extent cx="6334125" cy="1115695"/>
            <wp:effectExtent l="0" t="0" r="952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1115695"/>
                    </a:xfrm>
                    <a:prstGeom prst="rect">
                      <a:avLst/>
                    </a:prstGeom>
                    <a:noFill/>
                  </pic:spPr>
                </pic:pic>
              </a:graphicData>
            </a:graphic>
            <wp14:sizeRelH relativeFrom="page">
              <wp14:pctWidth>0</wp14:pctWidth>
            </wp14:sizeRelH>
            <wp14:sizeRelV relativeFrom="page">
              <wp14:pctHeight>0</wp14:pctHeight>
            </wp14:sizeRelV>
          </wp:anchor>
        </w:drawing>
      </w:r>
    </w:p>
    <w:p w:rsidR="008E3697" w:rsidRDefault="008E3697" w:rsidP="00F72075">
      <w:pPr>
        <w:jc w:val="both"/>
        <w:rPr>
          <w:rFonts w:ascii="Arial" w:hAnsi="Arial" w:cs="Arial"/>
          <w:sz w:val="22"/>
          <w:szCs w:val="22"/>
        </w:rPr>
      </w:pPr>
    </w:p>
    <w:p w:rsidR="008707CB" w:rsidRPr="008707CB" w:rsidRDefault="008707CB" w:rsidP="00F72075">
      <w:pPr>
        <w:jc w:val="right"/>
        <w:rPr>
          <w:rFonts w:ascii="Arial" w:hAnsi="Arial" w:cs="Arial"/>
          <w:sz w:val="22"/>
          <w:szCs w:val="22"/>
          <w:lang w:eastAsia="en-GB"/>
        </w:rPr>
      </w:pPr>
      <w:r w:rsidRPr="008707CB">
        <w:rPr>
          <w:rFonts w:ascii="Arial" w:hAnsi="Arial" w:cs="Arial"/>
          <w:sz w:val="22"/>
          <w:szCs w:val="22"/>
          <w:lang w:eastAsia="en-GB"/>
        </w:rPr>
        <w:t>June 2017</w:t>
      </w:r>
    </w:p>
    <w:p w:rsidR="008707CB" w:rsidRPr="008707CB" w:rsidRDefault="008707CB" w:rsidP="00F72075">
      <w:pPr>
        <w:jc w:val="both"/>
        <w:rPr>
          <w:rFonts w:ascii="Arial" w:hAnsi="Arial" w:cs="Arial"/>
          <w:sz w:val="22"/>
          <w:lang w:eastAsia="en-GB"/>
        </w:rPr>
      </w:pPr>
      <w:r w:rsidRPr="008707CB">
        <w:rPr>
          <w:rFonts w:ascii="Arial" w:hAnsi="Arial" w:cs="Arial"/>
          <w:sz w:val="22"/>
          <w:lang w:eastAsia="en-GB"/>
        </w:rPr>
        <w:t>Dear Applicant</w:t>
      </w:r>
    </w:p>
    <w:p w:rsidR="008707CB" w:rsidRPr="008707CB" w:rsidRDefault="008707CB" w:rsidP="00F72075">
      <w:pPr>
        <w:jc w:val="both"/>
        <w:rPr>
          <w:rFonts w:ascii="Arial" w:hAnsi="Arial" w:cs="Arial"/>
          <w:sz w:val="22"/>
          <w:lang w:eastAsia="en-GB"/>
        </w:rPr>
      </w:pPr>
    </w:p>
    <w:p w:rsidR="008707CB" w:rsidRPr="008707CB" w:rsidRDefault="008707CB" w:rsidP="00F72075">
      <w:pPr>
        <w:jc w:val="both"/>
        <w:rPr>
          <w:rFonts w:ascii="Arial" w:hAnsi="Arial" w:cs="Arial"/>
          <w:sz w:val="22"/>
          <w:szCs w:val="22"/>
          <w:lang w:eastAsia="en-GB"/>
        </w:rPr>
      </w:pPr>
      <w:r w:rsidRPr="008707CB">
        <w:rPr>
          <w:rFonts w:ascii="Arial" w:hAnsi="Arial" w:cs="Arial"/>
          <w:sz w:val="22"/>
          <w:szCs w:val="22"/>
          <w:lang w:eastAsia="en-GB"/>
        </w:rPr>
        <w:t>Thank you for your interest in the position of part time Matron at Brymore Academy.  It really is a fantastic and unique place to work and I hope having read all of the information, and maybe visited us, you will feel it is the right school for you.  If not, then I wish you luck in any future applications.</w:t>
      </w:r>
    </w:p>
    <w:p w:rsidR="008707CB" w:rsidRPr="008707CB" w:rsidRDefault="008707CB" w:rsidP="00F72075">
      <w:pPr>
        <w:jc w:val="both"/>
        <w:rPr>
          <w:rFonts w:ascii="Arial" w:hAnsi="Arial" w:cs="Arial"/>
          <w:sz w:val="22"/>
          <w:szCs w:val="22"/>
          <w:lang w:eastAsia="en-GB"/>
        </w:rPr>
      </w:pPr>
    </w:p>
    <w:p w:rsidR="008707CB" w:rsidRPr="008707CB" w:rsidRDefault="008707CB" w:rsidP="00F72075">
      <w:pPr>
        <w:jc w:val="both"/>
        <w:rPr>
          <w:rFonts w:ascii="Arial" w:hAnsi="Arial" w:cs="Arial"/>
          <w:sz w:val="22"/>
          <w:szCs w:val="22"/>
          <w:lang w:eastAsia="en-GB"/>
        </w:rPr>
      </w:pPr>
      <w:r w:rsidRPr="008707CB">
        <w:rPr>
          <w:rFonts w:ascii="Arial" w:hAnsi="Arial" w:cs="Arial"/>
          <w:sz w:val="22"/>
          <w:szCs w:val="22"/>
          <w:lang w:eastAsia="en-GB"/>
        </w:rPr>
        <w:t xml:space="preserve">Brymore is about to enter the most exciting phase of its development, which I know sounds like spin for it has had a difficult time in the past, which is true, but I genuinely believe it has the potential to thrive and become one of the most successful academies in the country.  The boys themselves make the Academy what it is, and you will find them polite, well-mannered and motivated to do well and I am also lucky to have loyal and </w:t>
      </w:r>
      <w:proofErr w:type="spellStart"/>
      <w:r w:rsidRPr="008707CB">
        <w:rPr>
          <w:rFonts w:ascii="Arial" w:hAnsi="Arial" w:cs="Arial"/>
          <w:sz w:val="22"/>
          <w:szCs w:val="22"/>
          <w:lang w:eastAsia="en-GB"/>
        </w:rPr>
        <w:t>hard working</w:t>
      </w:r>
      <w:proofErr w:type="spellEnd"/>
      <w:r w:rsidRPr="008707CB">
        <w:rPr>
          <w:rFonts w:ascii="Arial" w:hAnsi="Arial" w:cs="Arial"/>
          <w:sz w:val="22"/>
          <w:szCs w:val="22"/>
          <w:lang w:eastAsia="en-GB"/>
        </w:rPr>
        <w:t xml:space="preserve"> staff.  The newly appointed governors and trustees have a wealth of experience and play an exceptionally active and supportive role within the Academy.  The grounds, brand new teaching block and boarding accommodation, 110 acre farm, one acre walled garden, workshops, forge, outdoor pool and the excellent views of the Quantocks are all added bonuses.</w:t>
      </w:r>
    </w:p>
    <w:p w:rsidR="008707CB" w:rsidRPr="008707CB" w:rsidRDefault="008707CB" w:rsidP="00F72075">
      <w:pPr>
        <w:jc w:val="both"/>
        <w:rPr>
          <w:rFonts w:ascii="Arial" w:hAnsi="Arial" w:cs="Arial"/>
          <w:sz w:val="22"/>
          <w:szCs w:val="22"/>
          <w:lang w:eastAsia="en-GB"/>
        </w:rPr>
      </w:pPr>
    </w:p>
    <w:p w:rsidR="008707CB" w:rsidRDefault="008707CB" w:rsidP="00F72075">
      <w:pPr>
        <w:jc w:val="both"/>
        <w:rPr>
          <w:rFonts w:ascii="Arial" w:hAnsi="Arial" w:cs="Arial"/>
          <w:sz w:val="22"/>
          <w:szCs w:val="22"/>
          <w:lang w:eastAsia="en-GB"/>
        </w:rPr>
      </w:pPr>
      <w:r w:rsidRPr="008707CB">
        <w:rPr>
          <w:rFonts w:ascii="Arial" w:hAnsi="Arial" w:cs="Arial"/>
          <w:sz w:val="22"/>
          <w:szCs w:val="22"/>
          <w:lang w:eastAsia="en-GB"/>
        </w:rPr>
        <w:t xml:space="preserve">I took over as </w:t>
      </w:r>
      <w:proofErr w:type="spellStart"/>
      <w:r w:rsidRPr="008707CB">
        <w:rPr>
          <w:rFonts w:ascii="Arial" w:hAnsi="Arial" w:cs="Arial"/>
          <w:sz w:val="22"/>
          <w:szCs w:val="22"/>
          <w:lang w:eastAsia="en-GB"/>
        </w:rPr>
        <w:t>Headteacher</w:t>
      </w:r>
      <w:proofErr w:type="spellEnd"/>
      <w:r w:rsidRPr="008707CB">
        <w:rPr>
          <w:rFonts w:ascii="Arial" w:hAnsi="Arial" w:cs="Arial"/>
          <w:sz w:val="22"/>
          <w:szCs w:val="22"/>
          <w:lang w:eastAsia="en-GB"/>
        </w:rPr>
        <w:t xml:space="preserve"> at Brymore in 2010, following the retirement of Malcolm Lloyd who had been at the school for seven years.  He was responsible for £6 million worth of development, creating excellent facilities.  In September 2011 I was able to appoint virtually a brand new leadership team, who embraced the challenge of transforming the school with vigour and enthusiasm.  Vicky Davis is the Deputy </w:t>
      </w:r>
      <w:proofErr w:type="spellStart"/>
      <w:r w:rsidRPr="008707CB">
        <w:rPr>
          <w:rFonts w:ascii="Arial" w:hAnsi="Arial" w:cs="Arial"/>
          <w:sz w:val="22"/>
          <w:szCs w:val="22"/>
          <w:lang w:eastAsia="en-GB"/>
        </w:rPr>
        <w:t>Headteacher</w:t>
      </w:r>
      <w:proofErr w:type="spellEnd"/>
      <w:r w:rsidRPr="008707CB">
        <w:rPr>
          <w:rFonts w:ascii="Arial" w:hAnsi="Arial" w:cs="Arial"/>
          <w:sz w:val="22"/>
          <w:szCs w:val="22"/>
          <w:lang w:eastAsia="en-GB"/>
        </w:rPr>
        <w:t xml:space="preserve">, in charge of teaching and learning/ curriculum; Luke Winter is Assistant </w:t>
      </w:r>
      <w:proofErr w:type="spellStart"/>
      <w:r w:rsidRPr="008707CB">
        <w:rPr>
          <w:rFonts w:ascii="Arial" w:hAnsi="Arial" w:cs="Arial"/>
          <w:sz w:val="22"/>
          <w:szCs w:val="22"/>
          <w:lang w:eastAsia="en-GB"/>
        </w:rPr>
        <w:t>Headteacher</w:t>
      </w:r>
      <w:proofErr w:type="spellEnd"/>
      <w:r w:rsidRPr="008707CB">
        <w:rPr>
          <w:rFonts w:ascii="Arial" w:hAnsi="Arial" w:cs="Arial"/>
          <w:sz w:val="22"/>
          <w:szCs w:val="22"/>
          <w:lang w:eastAsia="en-GB"/>
        </w:rPr>
        <w:t xml:space="preserve">, responsible for Raising Achievement, Rebecca Jones is Assistant </w:t>
      </w:r>
      <w:proofErr w:type="spellStart"/>
      <w:r w:rsidRPr="008707CB">
        <w:rPr>
          <w:rFonts w:ascii="Arial" w:hAnsi="Arial" w:cs="Arial"/>
          <w:sz w:val="22"/>
          <w:szCs w:val="22"/>
          <w:lang w:eastAsia="en-GB"/>
        </w:rPr>
        <w:t>Headteacher</w:t>
      </w:r>
      <w:proofErr w:type="spellEnd"/>
      <w:r w:rsidRPr="008707CB">
        <w:rPr>
          <w:rFonts w:ascii="Arial" w:hAnsi="Arial" w:cs="Arial"/>
          <w:sz w:val="22"/>
          <w:szCs w:val="22"/>
          <w:lang w:eastAsia="en-GB"/>
        </w:rPr>
        <w:t xml:space="preserve"> and SENCO, Rob Watts joined the school in April 2012 and is Head of Boarding.</w:t>
      </w:r>
      <w:r w:rsidRPr="008707CB">
        <w:rPr>
          <w:rFonts w:ascii="Arial" w:hAnsi="Arial" w:cs="Arial"/>
          <w:color w:val="FF0000"/>
          <w:sz w:val="22"/>
          <w:szCs w:val="22"/>
          <w:lang w:eastAsia="en-GB"/>
        </w:rPr>
        <w:t xml:space="preserve"> </w:t>
      </w:r>
      <w:r w:rsidRPr="008707CB">
        <w:rPr>
          <w:rFonts w:ascii="Arial" w:hAnsi="Arial" w:cs="Arial"/>
          <w:sz w:val="22"/>
          <w:szCs w:val="22"/>
          <w:lang w:eastAsia="en-GB"/>
        </w:rPr>
        <w:t>Staff describe the ‘buzz’ of Brymore, the sense that we are moving forward, building our own future. In the last four years the school has moved from the 96th percentile for pupil progress to the top 5% of schools nationally.  English consistently has the best progress in Somerset and is now in the top 15% of schools nationally, with Maths in the top 13%. Results in Agriculture, Technology, Science and Horticulture have also</w:t>
      </w:r>
      <w:r w:rsidR="003A7A45">
        <w:rPr>
          <w:rFonts w:ascii="Arial" w:hAnsi="Arial" w:cs="Arial"/>
          <w:sz w:val="22"/>
          <w:szCs w:val="22"/>
          <w:lang w:eastAsia="en-GB"/>
        </w:rPr>
        <w:t xml:space="preserve"> been outstanding</w:t>
      </w:r>
      <w:r w:rsidR="00814629">
        <w:rPr>
          <w:rFonts w:ascii="Arial" w:hAnsi="Arial" w:cs="Arial"/>
          <w:sz w:val="22"/>
          <w:szCs w:val="22"/>
          <w:lang w:eastAsia="en-GB"/>
        </w:rPr>
        <w:t>.</w:t>
      </w:r>
    </w:p>
    <w:p w:rsidR="00814629" w:rsidRDefault="00814629" w:rsidP="0015694F">
      <w:pPr>
        <w:ind w:left="397"/>
        <w:jc w:val="both"/>
        <w:rPr>
          <w:rFonts w:ascii="Arial" w:hAnsi="Arial" w:cs="Arial"/>
          <w:sz w:val="22"/>
          <w:szCs w:val="22"/>
          <w:lang w:eastAsia="en-GB"/>
        </w:rPr>
      </w:pPr>
    </w:p>
    <w:p w:rsidR="00814629" w:rsidRPr="008707CB" w:rsidRDefault="00814629" w:rsidP="0015694F">
      <w:pPr>
        <w:ind w:left="397"/>
        <w:jc w:val="both"/>
        <w:rPr>
          <w:rFonts w:ascii="Arial" w:hAnsi="Arial" w:cs="Arial"/>
          <w:sz w:val="22"/>
          <w:szCs w:val="22"/>
          <w:lang w:eastAsia="en-GB"/>
        </w:rPr>
        <w:sectPr w:rsidR="00814629" w:rsidRPr="008707CB" w:rsidSect="003A7A45">
          <w:type w:val="continuous"/>
          <w:pgSz w:w="11906" w:h="16838"/>
          <w:pgMar w:top="3345" w:right="851" w:bottom="1814" w:left="1418" w:header="709" w:footer="709" w:gutter="0"/>
          <w:cols w:space="708"/>
          <w:docGrid w:linePitch="360"/>
        </w:sectPr>
      </w:pPr>
    </w:p>
    <w:p w:rsidR="008707CB" w:rsidRPr="008707CB" w:rsidRDefault="008707CB" w:rsidP="0015694F">
      <w:pPr>
        <w:ind w:left="397"/>
        <w:jc w:val="both"/>
        <w:rPr>
          <w:rFonts w:ascii="Arial" w:hAnsi="Arial" w:cs="Arial"/>
          <w:sz w:val="22"/>
          <w:szCs w:val="22"/>
          <w:lang w:eastAsia="en-GB"/>
        </w:rPr>
      </w:pPr>
      <w:r w:rsidRPr="008707CB">
        <w:rPr>
          <w:rFonts w:ascii="Arial" w:hAnsi="Arial" w:cs="Arial"/>
          <w:sz w:val="22"/>
          <w:szCs w:val="22"/>
          <w:lang w:eastAsia="en-GB"/>
        </w:rPr>
        <w:lastRenderedPageBreak/>
        <w:t xml:space="preserve">This is a unique opportunity to join a successful team of staff with a proven track record of school improvement.  I am looking for people with drive and determination, who demand high standards from themselves and others and who share my vision that there is no ceiling to the success that the boys at Brymore can achieve. </w:t>
      </w:r>
    </w:p>
    <w:p w:rsidR="008707CB" w:rsidRPr="008707CB" w:rsidRDefault="008707CB" w:rsidP="0015694F">
      <w:pPr>
        <w:ind w:left="397"/>
        <w:jc w:val="both"/>
        <w:rPr>
          <w:rFonts w:ascii="Arial" w:hAnsi="Arial" w:cs="Arial"/>
          <w:sz w:val="22"/>
          <w:szCs w:val="22"/>
          <w:lang w:eastAsia="en-GB"/>
        </w:rPr>
      </w:pPr>
    </w:p>
    <w:p w:rsidR="008707CB" w:rsidRPr="008707CB" w:rsidRDefault="008707CB" w:rsidP="0015694F">
      <w:pPr>
        <w:autoSpaceDE w:val="0"/>
        <w:autoSpaceDN w:val="0"/>
        <w:adjustRightInd w:val="0"/>
        <w:ind w:left="397"/>
        <w:rPr>
          <w:rFonts w:ascii="Arial" w:hAnsi="Arial" w:cs="Arial"/>
          <w:color w:val="000000"/>
          <w:sz w:val="22"/>
          <w:szCs w:val="22"/>
          <w:lang w:eastAsia="en-GB"/>
        </w:rPr>
      </w:pPr>
      <w:r w:rsidRPr="008707CB">
        <w:rPr>
          <w:rFonts w:ascii="Arial" w:hAnsi="Arial" w:cs="Arial"/>
          <w:color w:val="000000"/>
          <w:sz w:val="22"/>
          <w:szCs w:val="22"/>
          <w:lang w:eastAsia="en-GB"/>
        </w:rPr>
        <w:t>We are looking for a well organised, practical and understanding individual to join the Academy as a part time Matron. The post consists of working with the house parents to ensure the smooth running of the boarding house as well as overseeing the delivery of first aid to all the pupils in the school. Applicants should have a genuine liking for young people, warmth, patience, understanding, energy, a sense of humour, be practical and work well within a strong, supportive team.</w:t>
      </w:r>
    </w:p>
    <w:p w:rsidR="008707CB" w:rsidRPr="008707CB" w:rsidRDefault="008707CB" w:rsidP="0015694F">
      <w:pPr>
        <w:ind w:left="397"/>
        <w:rPr>
          <w:rFonts w:ascii="Arial" w:hAnsi="Arial" w:cs="Arial"/>
          <w:sz w:val="22"/>
          <w:szCs w:val="22"/>
          <w:lang w:eastAsia="en-GB"/>
        </w:rPr>
      </w:pPr>
      <w:r w:rsidRPr="008707CB">
        <w:rPr>
          <w:rFonts w:ascii="Arial" w:hAnsi="Arial" w:cs="Arial"/>
          <w:sz w:val="22"/>
          <w:szCs w:val="22"/>
          <w:lang w:eastAsia="en-GB"/>
        </w:rPr>
        <w:lastRenderedPageBreak/>
        <w:t>You will need to be prepared to give up your time in and out of school if required, to focus on student welfare and wellbeing. You will be expected to take a lead alongside other boarding staff in ensuring all boys are in the best possible position to succeed and prosper throughout their time at Brymore.  You should also have the potential to be an outstanding practitioner who consistently adds value to the students you care for, with a pupil centred approach.</w:t>
      </w:r>
    </w:p>
    <w:p w:rsidR="008707CB" w:rsidRPr="008707CB" w:rsidRDefault="008707CB" w:rsidP="0015694F">
      <w:pPr>
        <w:ind w:left="397"/>
        <w:rPr>
          <w:rFonts w:ascii="Arial" w:hAnsi="Arial" w:cs="Arial"/>
          <w:sz w:val="22"/>
          <w:szCs w:val="22"/>
          <w:highlight w:val="yellow"/>
          <w:lang w:eastAsia="en-GB"/>
        </w:rPr>
      </w:pPr>
    </w:p>
    <w:p w:rsidR="008707CB" w:rsidRPr="008707CB" w:rsidRDefault="008707CB" w:rsidP="0015694F">
      <w:pPr>
        <w:ind w:left="397"/>
        <w:jc w:val="both"/>
        <w:rPr>
          <w:rFonts w:ascii="Arial" w:hAnsi="Arial" w:cs="Arial"/>
          <w:sz w:val="22"/>
          <w:szCs w:val="22"/>
          <w:lang w:eastAsia="en-GB"/>
        </w:rPr>
      </w:pPr>
    </w:p>
    <w:p w:rsidR="008707CB" w:rsidRPr="008707CB" w:rsidRDefault="008707CB" w:rsidP="0015694F">
      <w:pPr>
        <w:ind w:left="397"/>
        <w:jc w:val="both"/>
        <w:rPr>
          <w:rFonts w:ascii="Arial" w:hAnsi="Arial" w:cs="Arial"/>
          <w:sz w:val="22"/>
          <w:szCs w:val="22"/>
          <w:lang w:eastAsia="en-GB"/>
        </w:rPr>
      </w:pPr>
      <w:r w:rsidRPr="008707CB">
        <w:rPr>
          <w:rFonts w:ascii="Arial" w:hAnsi="Arial" w:cs="Arial"/>
          <w:sz w:val="22"/>
          <w:szCs w:val="22"/>
          <w:lang w:eastAsia="en-GB"/>
        </w:rPr>
        <w:t>If you wish to apply for this exciting post then please complete the application form, accompani</w:t>
      </w:r>
      <w:r w:rsidR="0015694F">
        <w:rPr>
          <w:rFonts w:ascii="Arial" w:hAnsi="Arial" w:cs="Arial"/>
          <w:sz w:val="22"/>
          <w:szCs w:val="22"/>
          <w:lang w:eastAsia="en-GB"/>
        </w:rPr>
        <w:t xml:space="preserve">ed by a letter of application. </w:t>
      </w:r>
      <w:r w:rsidRPr="008707CB">
        <w:rPr>
          <w:rFonts w:ascii="Arial" w:hAnsi="Arial" w:cs="Arial"/>
          <w:sz w:val="22"/>
          <w:szCs w:val="22"/>
          <w:lang w:eastAsia="en-GB"/>
        </w:rPr>
        <w:t>The closing date for applications is Midday on Monday 3rd July 2017, and interviews are likely to take place the week beginning 10</w:t>
      </w:r>
      <w:r w:rsidRPr="008707CB">
        <w:rPr>
          <w:rFonts w:ascii="Arial" w:hAnsi="Arial" w:cs="Arial"/>
          <w:sz w:val="22"/>
          <w:szCs w:val="22"/>
          <w:vertAlign w:val="superscript"/>
          <w:lang w:eastAsia="en-GB"/>
        </w:rPr>
        <w:t>th</w:t>
      </w:r>
      <w:r w:rsidRPr="008707CB">
        <w:rPr>
          <w:rFonts w:ascii="Arial" w:hAnsi="Arial" w:cs="Arial"/>
          <w:sz w:val="22"/>
          <w:szCs w:val="22"/>
          <w:lang w:eastAsia="en-GB"/>
        </w:rPr>
        <w:t xml:space="preserve"> July 2017.</w:t>
      </w:r>
    </w:p>
    <w:p w:rsidR="008707CB" w:rsidRPr="008707CB" w:rsidRDefault="008707CB" w:rsidP="0015694F">
      <w:pPr>
        <w:ind w:left="397"/>
        <w:jc w:val="both"/>
        <w:rPr>
          <w:rFonts w:ascii="Arial" w:hAnsi="Arial" w:cs="Arial"/>
          <w:sz w:val="22"/>
          <w:szCs w:val="22"/>
          <w:lang w:eastAsia="en-GB"/>
        </w:rPr>
      </w:pPr>
      <w:r w:rsidRPr="008707CB">
        <w:rPr>
          <w:rFonts w:ascii="Arial" w:hAnsi="Arial" w:cs="Arial"/>
          <w:sz w:val="22"/>
          <w:szCs w:val="22"/>
          <w:lang w:eastAsia="en-GB"/>
        </w:rPr>
        <w:t xml:space="preserve">Should you wish to visit the school at any time then please contact Mrs Julie </w:t>
      </w:r>
      <w:proofErr w:type="spellStart"/>
      <w:r w:rsidRPr="008707CB">
        <w:rPr>
          <w:rFonts w:ascii="Arial" w:hAnsi="Arial" w:cs="Arial"/>
          <w:sz w:val="22"/>
          <w:szCs w:val="22"/>
          <w:lang w:eastAsia="en-GB"/>
        </w:rPr>
        <w:t>Vearncombe</w:t>
      </w:r>
      <w:proofErr w:type="spellEnd"/>
      <w:r w:rsidRPr="008707CB">
        <w:rPr>
          <w:rFonts w:ascii="Arial" w:hAnsi="Arial" w:cs="Arial"/>
          <w:sz w:val="22"/>
          <w:szCs w:val="22"/>
          <w:lang w:eastAsia="en-GB"/>
        </w:rPr>
        <w:t xml:space="preserve"> at the S</w:t>
      </w:r>
      <w:r w:rsidR="0015694F">
        <w:rPr>
          <w:rFonts w:ascii="Arial" w:hAnsi="Arial" w:cs="Arial"/>
          <w:sz w:val="22"/>
          <w:szCs w:val="22"/>
          <w:lang w:eastAsia="en-GB"/>
        </w:rPr>
        <w:t xml:space="preserve">chool who can arrange a visit. If you wish to discuss any details regarding the </w:t>
      </w:r>
      <w:r w:rsidR="00CB0679">
        <w:rPr>
          <w:rFonts w:ascii="Arial" w:hAnsi="Arial" w:cs="Arial"/>
          <w:sz w:val="22"/>
          <w:szCs w:val="22"/>
          <w:lang w:eastAsia="en-GB"/>
        </w:rPr>
        <w:t>position</w:t>
      </w:r>
      <w:r w:rsidR="0015694F">
        <w:rPr>
          <w:rFonts w:ascii="Arial" w:hAnsi="Arial" w:cs="Arial"/>
          <w:sz w:val="22"/>
          <w:szCs w:val="22"/>
          <w:lang w:eastAsia="en-GB"/>
        </w:rPr>
        <w:t xml:space="preserve"> please feel free to contact Robert</w:t>
      </w:r>
      <w:r w:rsidR="00CB0679">
        <w:rPr>
          <w:rFonts w:ascii="Arial" w:hAnsi="Arial" w:cs="Arial"/>
          <w:sz w:val="22"/>
          <w:szCs w:val="22"/>
          <w:lang w:eastAsia="en-GB"/>
        </w:rPr>
        <w:t xml:space="preserve"> Watts (Head of Boarding) on 07912180117.</w:t>
      </w:r>
    </w:p>
    <w:p w:rsidR="008707CB" w:rsidRPr="008707CB" w:rsidRDefault="008707CB" w:rsidP="0015694F">
      <w:pPr>
        <w:ind w:left="397"/>
        <w:jc w:val="both"/>
        <w:rPr>
          <w:rFonts w:ascii="Arial" w:hAnsi="Arial" w:cs="Arial"/>
          <w:sz w:val="22"/>
          <w:szCs w:val="22"/>
          <w:lang w:eastAsia="en-GB"/>
        </w:rPr>
      </w:pPr>
    </w:p>
    <w:p w:rsidR="008707CB" w:rsidRPr="008707CB" w:rsidRDefault="008707CB" w:rsidP="0015694F">
      <w:pPr>
        <w:ind w:left="397"/>
        <w:jc w:val="both"/>
        <w:rPr>
          <w:rFonts w:ascii="Arial" w:hAnsi="Arial" w:cs="Arial"/>
          <w:sz w:val="22"/>
          <w:szCs w:val="22"/>
          <w:lang w:eastAsia="en-GB"/>
        </w:rPr>
      </w:pPr>
      <w:r w:rsidRPr="008707CB">
        <w:rPr>
          <w:rFonts w:ascii="Arial" w:hAnsi="Arial" w:cs="Arial"/>
          <w:sz w:val="22"/>
          <w:szCs w:val="22"/>
          <w:lang w:eastAsia="en-GB"/>
        </w:rPr>
        <w:t>Yours sincerely</w:t>
      </w:r>
    </w:p>
    <w:p w:rsidR="008707CB" w:rsidRPr="008707CB" w:rsidRDefault="008707CB" w:rsidP="0015694F">
      <w:pPr>
        <w:ind w:left="397"/>
        <w:jc w:val="both"/>
        <w:rPr>
          <w:rFonts w:ascii="Arial" w:hAnsi="Arial" w:cs="Arial"/>
          <w:sz w:val="22"/>
          <w:szCs w:val="22"/>
          <w:lang w:eastAsia="en-GB"/>
        </w:rPr>
      </w:pPr>
      <w:r w:rsidRPr="008707CB">
        <w:rPr>
          <w:rFonts w:ascii="Arial" w:hAnsi="Arial" w:cs="Arial"/>
          <w:noProof/>
          <w:sz w:val="22"/>
          <w:szCs w:val="22"/>
          <w:lang w:eastAsia="en-GB"/>
        </w:rPr>
        <w:drawing>
          <wp:inline distT="0" distB="0" distL="0" distR="0">
            <wp:extent cx="2581275" cy="571500"/>
            <wp:effectExtent l="0" t="0" r="9525" b="0"/>
            <wp:docPr id="5" name="Picture 5" descr="M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T's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571500"/>
                    </a:xfrm>
                    <a:prstGeom prst="rect">
                      <a:avLst/>
                    </a:prstGeom>
                    <a:noFill/>
                    <a:ln>
                      <a:noFill/>
                    </a:ln>
                  </pic:spPr>
                </pic:pic>
              </a:graphicData>
            </a:graphic>
          </wp:inline>
        </w:drawing>
      </w:r>
    </w:p>
    <w:p w:rsidR="008707CB" w:rsidRPr="008707CB" w:rsidRDefault="008707CB" w:rsidP="0015694F">
      <w:pPr>
        <w:ind w:left="397"/>
        <w:jc w:val="both"/>
        <w:rPr>
          <w:rFonts w:ascii="Arial" w:hAnsi="Arial" w:cs="Arial"/>
          <w:sz w:val="22"/>
          <w:lang w:eastAsia="en-GB"/>
        </w:rPr>
      </w:pPr>
    </w:p>
    <w:p w:rsidR="008707CB" w:rsidRPr="008707CB" w:rsidRDefault="008707CB" w:rsidP="0015694F">
      <w:pPr>
        <w:ind w:left="397"/>
        <w:jc w:val="both"/>
        <w:rPr>
          <w:rFonts w:ascii="Arial" w:hAnsi="Arial" w:cs="Arial"/>
          <w:b/>
          <w:sz w:val="22"/>
          <w:lang w:eastAsia="en-GB"/>
        </w:rPr>
      </w:pPr>
      <w:r w:rsidRPr="008707CB">
        <w:rPr>
          <w:rFonts w:ascii="Arial" w:hAnsi="Arial" w:cs="Arial"/>
          <w:b/>
          <w:sz w:val="22"/>
          <w:lang w:eastAsia="en-GB"/>
        </w:rPr>
        <w:t>MARK THOMAS</w:t>
      </w:r>
    </w:p>
    <w:p w:rsidR="008707CB" w:rsidRPr="008707CB" w:rsidRDefault="008707CB" w:rsidP="0015694F">
      <w:pPr>
        <w:ind w:left="397"/>
        <w:jc w:val="both"/>
        <w:rPr>
          <w:rFonts w:ascii="Arial" w:hAnsi="Arial" w:cs="Arial"/>
          <w:b/>
          <w:sz w:val="22"/>
          <w:lang w:eastAsia="en-GB"/>
        </w:rPr>
      </w:pPr>
      <w:proofErr w:type="spellStart"/>
      <w:r w:rsidRPr="008707CB">
        <w:rPr>
          <w:rFonts w:ascii="Arial" w:hAnsi="Arial" w:cs="Arial"/>
          <w:b/>
          <w:sz w:val="22"/>
          <w:lang w:eastAsia="en-GB"/>
        </w:rPr>
        <w:t>Headteacher</w:t>
      </w:r>
      <w:proofErr w:type="spellEnd"/>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3A7A45" w:rsidRDefault="003A7A45" w:rsidP="00906742">
      <w:pPr>
        <w:jc w:val="both"/>
        <w:rPr>
          <w:rFonts w:ascii="Arial" w:hAnsi="Arial" w:cs="Arial"/>
          <w:sz w:val="22"/>
          <w:szCs w:val="22"/>
        </w:rPr>
      </w:pPr>
    </w:p>
    <w:p w:rsidR="003A7A45" w:rsidRDefault="003A7A45" w:rsidP="00906742">
      <w:pPr>
        <w:jc w:val="both"/>
        <w:rPr>
          <w:rFonts w:ascii="Arial" w:hAnsi="Arial" w:cs="Arial"/>
          <w:sz w:val="22"/>
          <w:szCs w:val="22"/>
        </w:rPr>
      </w:pPr>
    </w:p>
    <w:p w:rsidR="003A7A45" w:rsidRDefault="003A7A45" w:rsidP="00906742">
      <w:pPr>
        <w:jc w:val="both"/>
        <w:rPr>
          <w:rFonts w:ascii="Arial" w:hAnsi="Arial" w:cs="Arial"/>
          <w:sz w:val="22"/>
          <w:szCs w:val="22"/>
        </w:rPr>
      </w:pPr>
    </w:p>
    <w:p w:rsidR="003A7A45" w:rsidRDefault="003A7A45" w:rsidP="00906742">
      <w:pPr>
        <w:jc w:val="both"/>
        <w:rPr>
          <w:rFonts w:ascii="Arial" w:hAnsi="Arial" w:cs="Arial"/>
          <w:sz w:val="22"/>
          <w:szCs w:val="22"/>
        </w:rPr>
      </w:pPr>
    </w:p>
    <w:p w:rsidR="003A7A45" w:rsidRDefault="003A7A45" w:rsidP="00906742">
      <w:pPr>
        <w:jc w:val="both"/>
        <w:rPr>
          <w:rFonts w:ascii="Arial" w:hAnsi="Arial" w:cs="Arial"/>
          <w:sz w:val="22"/>
          <w:szCs w:val="22"/>
        </w:rPr>
      </w:pPr>
    </w:p>
    <w:p w:rsidR="003A7A45" w:rsidRDefault="003A7A45" w:rsidP="00906742">
      <w:pPr>
        <w:jc w:val="both"/>
        <w:rPr>
          <w:rFonts w:ascii="Arial" w:hAnsi="Arial" w:cs="Arial"/>
          <w:sz w:val="22"/>
          <w:szCs w:val="22"/>
        </w:rPr>
      </w:pPr>
    </w:p>
    <w:p w:rsidR="003A7A45" w:rsidRDefault="003A7A45" w:rsidP="00906742">
      <w:pPr>
        <w:jc w:val="both"/>
        <w:rPr>
          <w:rFonts w:ascii="Arial" w:hAnsi="Arial" w:cs="Arial"/>
          <w:sz w:val="22"/>
          <w:szCs w:val="22"/>
        </w:rPr>
      </w:pPr>
    </w:p>
    <w:p w:rsidR="003A7A45" w:rsidRDefault="003A7A45" w:rsidP="00906742">
      <w:pPr>
        <w:jc w:val="both"/>
        <w:rPr>
          <w:rFonts w:ascii="Arial" w:hAnsi="Arial" w:cs="Arial"/>
          <w:sz w:val="22"/>
          <w:szCs w:val="22"/>
        </w:rPr>
      </w:pPr>
    </w:p>
    <w:p w:rsidR="003A7A45" w:rsidRDefault="003A7A45" w:rsidP="00906742">
      <w:pPr>
        <w:jc w:val="both"/>
        <w:rPr>
          <w:rFonts w:ascii="Arial" w:hAnsi="Arial" w:cs="Arial"/>
          <w:sz w:val="22"/>
          <w:szCs w:val="22"/>
        </w:rPr>
      </w:pPr>
    </w:p>
    <w:p w:rsidR="003A7A45" w:rsidRDefault="003A7A45" w:rsidP="00906742">
      <w:pPr>
        <w:jc w:val="both"/>
        <w:rPr>
          <w:rFonts w:ascii="Arial" w:hAnsi="Arial" w:cs="Arial"/>
          <w:sz w:val="22"/>
          <w:szCs w:val="22"/>
        </w:rPr>
      </w:pPr>
    </w:p>
    <w:p w:rsidR="003A7A45" w:rsidRDefault="003A7A45" w:rsidP="00906742">
      <w:pPr>
        <w:jc w:val="both"/>
        <w:rPr>
          <w:rFonts w:ascii="Arial" w:hAnsi="Arial" w:cs="Arial"/>
          <w:sz w:val="22"/>
          <w:szCs w:val="22"/>
        </w:rPr>
      </w:pPr>
    </w:p>
    <w:p w:rsidR="003A7A45" w:rsidRDefault="003A7A45" w:rsidP="00906742">
      <w:pPr>
        <w:jc w:val="both"/>
        <w:rPr>
          <w:rFonts w:ascii="Arial" w:hAnsi="Arial" w:cs="Arial"/>
          <w:sz w:val="22"/>
          <w:szCs w:val="22"/>
        </w:rPr>
      </w:pPr>
    </w:p>
    <w:p w:rsidR="003A7A45" w:rsidRDefault="003A7A45"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Pr="006D7180" w:rsidRDefault="006D7180" w:rsidP="006D7180">
      <w:pPr>
        <w:rPr>
          <w:rFonts w:ascii="Arial" w:eastAsia="Calibri" w:hAnsi="Arial" w:cs="Arial"/>
          <w:sz w:val="22"/>
          <w:szCs w:val="22"/>
        </w:rPr>
      </w:pPr>
      <w:r w:rsidRPr="006D7180">
        <w:rPr>
          <w:rFonts w:ascii="Calibri" w:eastAsia="Calibri" w:hAnsi="Calibri"/>
          <w:noProof/>
          <w:sz w:val="22"/>
          <w:szCs w:val="22"/>
          <w:lang w:eastAsia="en-GB"/>
        </w:rPr>
        <w:lastRenderedPageBreak/>
        <w:drawing>
          <wp:anchor distT="0" distB="0" distL="114300" distR="114300" simplePos="0" relativeHeight="251664384" behindDoc="1" locked="0" layoutInCell="1" allowOverlap="1" wp14:anchorId="7C6CC36B" wp14:editId="7391E5EA">
            <wp:simplePos x="0" y="0"/>
            <wp:positionH relativeFrom="column">
              <wp:posOffset>-634365</wp:posOffset>
            </wp:positionH>
            <wp:positionV relativeFrom="paragraph">
              <wp:posOffset>-802640</wp:posOffset>
            </wp:positionV>
            <wp:extent cx="7363460" cy="1285875"/>
            <wp:effectExtent l="0" t="0" r="8890" b="9525"/>
            <wp:wrapTight wrapText="bothSides">
              <wp:wrapPolygon edited="0">
                <wp:start x="0" y="0"/>
                <wp:lineTo x="0" y="21440"/>
                <wp:lineTo x="21570" y="21440"/>
                <wp:lineTo x="21570" y="0"/>
                <wp:lineTo x="0" y="0"/>
              </wp:wrapPolygon>
            </wp:wrapTight>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9">
                      <a:extLst>
                        <a:ext uri="{28A0092B-C50C-407E-A947-70E740481C1C}">
                          <a14:useLocalDpi xmlns:a14="http://schemas.microsoft.com/office/drawing/2010/main" val="0"/>
                        </a:ext>
                      </a:extLst>
                    </a:blip>
                    <a:srcRect l="3801" t="17543" r="1775" b="51547"/>
                    <a:stretch/>
                  </pic:blipFill>
                  <pic:spPr bwMode="auto">
                    <a:xfrm>
                      <a:off x="0" y="0"/>
                      <a:ext cx="7363460"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7180">
        <w:rPr>
          <w:rFonts w:ascii="Arial" w:eastAsia="Calibri" w:hAnsi="Arial" w:cs="Arial"/>
          <w:sz w:val="22"/>
          <w:szCs w:val="22"/>
        </w:rPr>
        <w:t xml:space="preserve"> </w:t>
      </w:r>
    </w:p>
    <w:p w:rsidR="006D7180" w:rsidRPr="006D7180" w:rsidRDefault="006D7180" w:rsidP="006D7180">
      <w:pPr>
        <w:rPr>
          <w:rFonts w:ascii="Arial" w:eastAsia="Calibri" w:hAnsi="Arial" w:cs="Arial"/>
          <w:sz w:val="22"/>
          <w:szCs w:val="22"/>
        </w:rPr>
      </w:pPr>
      <w:r w:rsidRPr="006D7180">
        <w:rPr>
          <w:rFonts w:ascii="Arial" w:eastAsia="Calibri" w:hAnsi="Arial" w:cs="Arial"/>
          <w:sz w:val="22"/>
          <w:szCs w:val="22"/>
        </w:rPr>
        <w:t xml:space="preserve">   </w:t>
      </w:r>
    </w:p>
    <w:p w:rsidR="006D7180" w:rsidRPr="006D7180" w:rsidRDefault="006D7180" w:rsidP="006D7180">
      <w:pPr>
        <w:rPr>
          <w:rFonts w:ascii="Arial" w:eastAsia="Calibri" w:hAnsi="Arial" w:cs="Arial"/>
        </w:rPr>
      </w:pPr>
      <w:r w:rsidRPr="006D7180">
        <w:rPr>
          <w:rFonts w:ascii="Calibri" w:eastAsia="Calibri" w:hAnsi="Calibri"/>
          <w:noProof/>
          <w:sz w:val="22"/>
          <w:szCs w:val="22"/>
          <w:lang w:eastAsia="en-GB"/>
        </w:rPr>
        <w:drawing>
          <wp:anchor distT="0" distB="0" distL="114300" distR="114300" simplePos="0" relativeHeight="251665408" behindDoc="1" locked="0" layoutInCell="1" allowOverlap="1" wp14:anchorId="3F2E4090" wp14:editId="6C6FA635">
            <wp:simplePos x="0" y="0"/>
            <wp:positionH relativeFrom="column">
              <wp:posOffset>5242560</wp:posOffset>
            </wp:positionH>
            <wp:positionV relativeFrom="paragraph">
              <wp:posOffset>92075</wp:posOffset>
            </wp:positionV>
            <wp:extent cx="708660" cy="592455"/>
            <wp:effectExtent l="0" t="0" r="0" b="0"/>
            <wp:wrapTight wrapText="bothSides">
              <wp:wrapPolygon edited="0">
                <wp:start x="0" y="0"/>
                <wp:lineTo x="0" y="20836"/>
                <wp:lineTo x="20903" y="20836"/>
                <wp:lineTo x="209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660" cy="592455"/>
                    </a:xfrm>
                    <a:prstGeom prst="rect">
                      <a:avLst/>
                    </a:prstGeom>
                    <a:noFill/>
                  </pic:spPr>
                </pic:pic>
              </a:graphicData>
            </a:graphic>
            <wp14:sizeRelH relativeFrom="page">
              <wp14:pctWidth>0</wp14:pctWidth>
            </wp14:sizeRelH>
            <wp14:sizeRelV relativeFrom="page">
              <wp14:pctHeight>0</wp14:pctHeight>
            </wp14:sizeRelV>
          </wp:anchor>
        </w:drawing>
      </w:r>
      <w:r w:rsidRPr="006D7180">
        <w:rPr>
          <w:rFonts w:ascii="Arial" w:eastAsia="Calibri" w:hAnsi="Arial" w:cs="Arial"/>
          <w:b/>
          <w:sz w:val="36"/>
          <w:szCs w:val="36"/>
        </w:rPr>
        <w:t>Brymore Academy</w:t>
      </w:r>
    </w:p>
    <w:p w:rsidR="006D7180" w:rsidRPr="006D7180" w:rsidRDefault="006D7180" w:rsidP="006D7180">
      <w:pPr>
        <w:rPr>
          <w:rFonts w:ascii="Arial" w:eastAsia="Calibri" w:hAnsi="Arial" w:cs="Arial"/>
        </w:rPr>
      </w:pPr>
      <w:r w:rsidRPr="006D7180">
        <w:rPr>
          <w:rFonts w:ascii="Arial" w:eastAsia="Calibri" w:hAnsi="Arial" w:cs="Arial"/>
        </w:rPr>
        <w:t>Cannington</w:t>
      </w:r>
    </w:p>
    <w:p w:rsidR="006D7180" w:rsidRPr="006D7180" w:rsidRDefault="006D7180" w:rsidP="006D7180">
      <w:pPr>
        <w:rPr>
          <w:rFonts w:ascii="Arial" w:eastAsia="Calibri" w:hAnsi="Arial" w:cs="Arial"/>
        </w:rPr>
      </w:pPr>
      <w:r w:rsidRPr="006D7180">
        <w:rPr>
          <w:rFonts w:ascii="Arial" w:eastAsia="Calibri" w:hAnsi="Arial" w:cs="Arial"/>
        </w:rPr>
        <w:t>Somerset</w:t>
      </w:r>
    </w:p>
    <w:p w:rsidR="006D7180" w:rsidRPr="006D7180" w:rsidRDefault="006D7180" w:rsidP="006D7180">
      <w:pPr>
        <w:rPr>
          <w:rFonts w:ascii="Arial" w:eastAsia="Calibri" w:hAnsi="Arial" w:cs="Arial"/>
        </w:rPr>
      </w:pPr>
      <w:r w:rsidRPr="006D7180">
        <w:rPr>
          <w:rFonts w:ascii="Arial" w:eastAsia="Calibri" w:hAnsi="Arial" w:cs="Arial"/>
        </w:rPr>
        <w:t>TA5 2NB</w:t>
      </w:r>
    </w:p>
    <w:p w:rsidR="006D7180" w:rsidRPr="006D7180" w:rsidRDefault="006D7180" w:rsidP="006D7180">
      <w:pPr>
        <w:rPr>
          <w:rFonts w:ascii="Arial" w:eastAsia="Calibri" w:hAnsi="Arial" w:cs="Arial"/>
        </w:rPr>
      </w:pPr>
    </w:p>
    <w:p w:rsidR="006D7180" w:rsidRPr="006D7180" w:rsidRDefault="006D7180" w:rsidP="006D7180">
      <w:pPr>
        <w:spacing w:after="200" w:line="276" w:lineRule="auto"/>
        <w:jc w:val="center"/>
        <w:rPr>
          <w:rFonts w:ascii="Arial" w:eastAsia="Calibri" w:hAnsi="Arial"/>
          <w:sz w:val="22"/>
          <w:szCs w:val="22"/>
        </w:rPr>
      </w:pPr>
      <w:r w:rsidRPr="006D7180">
        <w:rPr>
          <w:rFonts w:ascii="Arial" w:eastAsia="Calibri" w:hAnsi="Arial"/>
          <w:sz w:val="22"/>
          <w:szCs w:val="22"/>
        </w:rPr>
        <w:t xml:space="preserve">Brymore is a State Boarding School for boys aged 11 – 17 set in its own 60 acre site with a working farm, gardens, workshops and sports facilities. The school is currently expanding and this is an exciting time in </w:t>
      </w:r>
      <w:proofErr w:type="spellStart"/>
      <w:r w:rsidRPr="006D7180">
        <w:rPr>
          <w:rFonts w:ascii="Arial" w:eastAsia="Calibri" w:hAnsi="Arial"/>
          <w:sz w:val="22"/>
          <w:szCs w:val="22"/>
        </w:rPr>
        <w:t>Brymore’s</w:t>
      </w:r>
      <w:proofErr w:type="spellEnd"/>
      <w:r w:rsidRPr="006D7180">
        <w:rPr>
          <w:rFonts w:ascii="Arial" w:eastAsia="Calibri" w:hAnsi="Arial"/>
          <w:sz w:val="22"/>
          <w:szCs w:val="22"/>
        </w:rPr>
        <w:t xml:space="preserve"> development.</w:t>
      </w:r>
    </w:p>
    <w:p w:rsidR="006D7180" w:rsidRPr="006D7180" w:rsidRDefault="006D7180" w:rsidP="006D7180">
      <w:pPr>
        <w:jc w:val="center"/>
        <w:rPr>
          <w:rFonts w:ascii="Arial" w:eastAsia="Calibri" w:hAnsi="Arial" w:cs="Arial"/>
        </w:rPr>
      </w:pPr>
      <w:r w:rsidRPr="006D7180">
        <w:rPr>
          <w:rFonts w:ascii="Arial" w:eastAsia="Calibri" w:hAnsi="Arial" w:cs="Arial"/>
          <w:b/>
          <w:sz w:val="40"/>
          <w:szCs w:val="40"/>
        </w:rPr>
        <w:t xml:space="preserve">Part-time Matron </w:t>
      </w:r>
    </w:p>
    <w:p w:rsidR="006D7180" w:rsidRPr="006D7180" w:rsidRDefault="006D7180" w:rsidP="006D7180">
      <w:pPr>
        <w:jc w:val="center"/>
        <w:rPr>
          <w:rFonts w:ascii="Arial" w:eastAsia="Calibri" w:hAnsi="Arial" w:cs="Arial"/>
          <w:b/>
        </w:rPr>
      </w:pPr>
    </w:p>
    <w:p w:rsidR="006D7180" w:rsidRPr="006D7180" w:rsidRDefault="006D7180" w:rsidP="006D7180">
      <w:pPr>
        <w:jc w:val="center"/>
        <w:rPr>
          <w:rFonts w:ascii="Arial" w:eastAsia="Calibri" w:hAnsi="Arial" w:cs="Arial"/>
        </w:rPr>
      </w:pPr>
      <w:r w:rsidRPr="006D7180">
        <w:rPr>
          <w:rFonts w:ascii="Arial" w:eastAsia="Calibri" w:hAnsi="Arial" w:cs="Arial"/>
          <w:b/>
        </w:rPr>
        <w:t>Required for</w:t>
      </w:r>
      <w:r w:rsidRPr="006D7180">
        <w:rPr>
          <w:rFonts w:ascii="Arial" w:eastAsia="Calibri" w:hAnsi="Arial" w:cs="Arial"/>
        </w:rPr>
        <w:t xml:space="preserve"> </w:t>
      </w:r>
      <w:r w:rsidRPr="006D7180">
        <w:rPr>
          <w:rFonts w:ascii="Arial" w:eastAsia="Calibri" w:hAnsi="Arial" w:cs="Arial"/>
          <w:b/>
        </w:rPr>
        <w:t>September 2017</w:t>
      </w:r>
    </w:p>
    <w:p w:rsidR="006D7180" w:rsidRPr="006D7180" w:rsidRDefault="006D7180" w:rsidP="006D7180">
      <w:pPr>
        <w:jc w:val="center"/>
        <w:rPr>
          <w:rFonts w:ascii="Arial" w:eastAsia="Calibri" w:hAnsi="Arial" w:cs="Arial"/>
          <w:b/>
        </w:rPr>
      </w:pPr>
    </w:p>
    <w:p w:rsidR="006D7180" w:rsidRPr="006D7180" w:rsidRDefault="006D7180" w:rsidP="006D7180">
      <w:pPr>
        <w:jc w:val="center"/>
        <w:rPr>
          <w:rFonts w:ascii="Arial" w:eastAsia="Calibri" w:hAnsi="Arial" w:cs="Arial"/>
          <w:b/>
        </w:rPr>
      </w:pPr>
      <w:r w:rsidRPr="006D7180">
        <w:rPr>
          <w:rFonts w:ascii="Arial" w:eastAsia="Calibri" w:hAnsi="Arial" w:cs="Arial"/>
          <w:b/>
        </w:rPr>
        <w:t>22.5 hours per week, 32 weeks per year (Term time only)</w:t>
      </w:r>
    </w:p>
    <w:p w:rsidR="006D7180" w:rsidRPr="006D7180" w:rsidRDefault="006D7180" w:rsidP="006D7180">
      <w:pPr>
        <w:jc w:val="center"/>
        <w:rPr>
          <w:rFonts w:ascii="Arial" w:eastAsia="Calibri" w:hAnsi="Arial" w:cs="Arial"/>
          <w:b/>
        </w:rPr>
      </w:pPr>
    </w:p>
    <w:p w:rsidR="006D7180" w:rsidRPr="006D7180" w:rsidRDefault="006D7180" w:rsidP="006D7180">
      <w:pPr>
        <w:rPr>
          <w:rFonts w:ascii="Arial" w:eastAsia="Calibri" w:hAnsi="Arial" w:cs="Arial"/>
          <w:b/>
        </w:rPr>
      </w:pPr>
      <w:r w:rsidRPr="006D7180">
        <w:rPr>
          <w:rFonts w:ascii="Arial" w:eastAsia="Calibri" w:hAnsi="Arial" w:cs="Arial"/>
          <w:b/>
        </w:rPr>
        <w:t>Monday 2.30pm – 9.30pm / Tuesday 2pm – 9.30pm / Friday 7.30am – 11.30am / Saturday 7.30am – 11.30am</w:t>
      </w:r>
    </w:p>
    <w:p w:rsidR="006D7180" w:rsidRPr="006D7180" w:rsidRDefault="006D7180" w:rsidP="006D7180">
      <w:pPr>
        <w:jc w:val="center"/>
        <w:rPr>
          <w:rFonts w:ascii="Arial" w:eastAsia="Calibri" w:hAnsi="Arial" w:cs="Arial"/>
          <w:b/>
        </w:rPr>
      </w:pPr>
    </w:p>
    <w:p w:rsidR="006D7180" w:rsidRPr="006D7180" w:rsidRDefault="006D7180" w:rsidP="006D7180">
      <w:pPr>
        <w:jc w:val="center"/>
        <w:rPr>
          <w:rFonts w:ascii="Arial" w:eastAsia="Calibri" w:hAnsi="Arial" w:cs="Arial"/>
          <w:b/>
        </w:rPr>
      </w:pPr>
      <w:r w:rsidRPr="006D7180">
        <w:rPr>
          <w:rFonts w:ascii="Arial" w:eastAsia="Calibri" w:hAnsi="Arial" w:cs="Arial"/>
          <w:b/>
        </w:rPr>
        <w:t>Salary: Grade 13 (Point 17 to 21) £</w:t>
      </w:r>
      <w:r w:rsidR="005E33DF">
        <w:rPr>
          <w:rFonts w:ascii="Arial" w:eastAsia="Calibri" w:hAnsi="Arial" w:cs="Arial"/>
          <w:b/>
        </w:rPr>
        <w:t>17,772</w:t>
      </w:r>
      <w:r w:rsidRPr="006D7180">
        <w:rPr>
          <w:rFonts w:ascii="Arial" w:eastAsia="Calibri" w:hAnsi="Arial" w:cs="Arial"/>
          <w:b/>
        </w:rPr>
        <w:t xml:space="preserve"> - £</w:t>
      </w:r>
      <w:r w:rsidR="005E33DF">
        <w:rPr>
          <w:rFonts w:ascii="Arial" w:eastAsia="Calibri" w:hAnsi="Arial" w:cs="Arial"/>
          <w:b/>
        </w:rPr>
        <w:t>20</w:t>
      </w:r>
      <w:r w:rsidRPr="006D7180">
        <w:rPr>
          <w:rFonts w:ascii="Arial" w:eastAsia="Calibri" w:hAnsi="Arial" w:cs="Arial"/>
          <w:b/>
        </w:rPr>
        <w:t>,</w:t>
      </w:r>
      <w:r w:rsidR="005E33DF">
        <w:rPr>
          <w:rFonts w:ascii="Arial" w:eastAsia="Calibri" w:hAnsi="Arial" w:cs="Arial"/>
          <w:b/>
        </w:rPr>
        <w:t>138</w:t>
      </w:r>
    </w:p>
    <w:p w:rsidR="006D7180" w:rsidRPr="006D7180" w:rsidRDefault="006D7180" w:rsidP="006D7180">
      <w:pPr>
        <w:jc w:val="center"/>
        <w:rPr>
          <w:rFonts w:ascii="Arial" w:eastAsia="Calibri" w:hAnsi="Arial" w:cs="Arial"/>
          <w:b/>
        </w:rPr>
      </w:pPr>
    </w:p>
    <w:p w:rsidR="006D7180" w:rsidRPr="006D7180" w:rsidRDefault="006D7180" w:rsidP="006D7180">
      <w:pPr>
        <w:jc w:val="center"/>
        <w:rPr>
          <w:rFonts w:ascii="Arial" w:eastAsia="Calibri" w:hAnsi="Arial" w:cs="Arial"/>
        </w:rPr>
      </w:pPr>
      <w:r w:rsidRPr="006D7180">
        <w:rPr>
          <w:rFonts w:ascii="Arial" w:eastAsia="Calibri" w:hAnsi="Arial" w:cs="Arial"/>
          <w:b/>
        </w:rPr>
        <w:t xml:space="preserve"> Actual Salary Pro-rata - £7,</w:t>
      </w:r>
      <w:r w:rsidR="005E33DF">
        <w:rPr>
          <w:rFonts w:ascii="Arial" w:eastAsia="Calibri" w:hAnsi="Arial" w:cs="Arial"/>
          <w:b/>
        </w:rPr>
        <w:t>527</w:t>
      </w:r>
      <w:r w:rsidRPr="006D7180">
        <w:rPr>
          <w:rFonts w:ascii="Arial" w:eastAsia="Calibri" w:hAnsi="Arial" w:cs="Arial"/>
          <w:b/>
        </w:rPr>
        <w:t xml:space="preserve"> – </w:t>
      </w:r>
      <w:r w:rsidR="005E33DF">
        <w:rPr>
          <w:rFonts w:ascii="Arial" w:eastAsia="Calibri" w:hAnsi="Arial" w:cs="Arial"/>
          <w:b/>
        </w:rPr>
        <w:t>£</w:t>
      </w:r>
      <w:bookmarkStart w:id="0" w:name="_GoBack"/>
      <w:bookmarkEnd w:id="0"/>
      <w:r w:rsidRPr="006D7180">
        <w:rPr>
          <w:rFonts w:ascii="Arial" w:eastAsia="Calibri" w:hAnsi="Arial" w:cs="Arial"/>
          <w:b/>
        </w:rPr>
        <w:t>8,</w:t>
      </w:r>
      <w:r w:rsidR="005E33DF">
        <w:rPr>
          <w:rFonts w:ascii="Arial" w:eastAsia="Calibri" w:hAnsi="Arial" w:cs="Arial"/>
          <w:b/>
        </w:rPr>
        <w:t>529</w:t>
      </w:r>
      <w:r w:rsidRPr="006D7180">
        <w:rPr>
          <w:rFonts w:ascii="Arial" w:eastAsia="Calibri" w:hAnsi="Arial" w:cs="Arial"/>
          <w:b/>
        </w:rPr>
        <w:t xml:space="preserve"> per annum</w:t>
      </w:r>
      <w:r w:rsidRPr="006D7180">
        <w:rPr>
          <w:rFonts w:ascii="Arial" w:eastAsia="Calibri" w:hAnsi="Arial" w:cs="Arial"/>
        </w:rPr>
        <w:t xml:space="preserve"> </w:t>
      </w:r>
    </w:p>
    <w:p w:rsidR="006D7180" w:rsidRPr="006D7180" w:rsidRDefault="006D7180" w:rsidP="006D7180">
      <w:pPr>
        <w:rPr>
          <w:rFonts w:ascii="Arial" w:eastAsia="Calibri" w:hAnsi="Arial" w:cs="Arial"/>
        </w:rPr>
      </w:pPr>
    </w:p>
    <w:p w:rsidR="006D7180" w:rsidRPr="006D7180" w:rsidRDefault="006D7180" w:rsidP="006D7180">
      <w:pPr>
        <w:spacing w:after="200" w:line="276" w:lineRule="auto"/>
        <w:jc w:val="both"/>
        <w:rPr>
          <w:rFonts w:ascii="Arial" w:eastAsia="Calibri" w:hAnsi="Arial"/>
          <w:sz w:val="22"/>
          <w:szCs w:val="22"/>
        </w:rPr>
      </w:pPr>
      <w:r w:rsidRPr="006D7180">
        <w:rPr>
          <w:rFonts w:ascii="Arial" w:eastAsia="Calibri" w:hAnsi="Arial" w:cs="Arial"/>
          <w:sz w:val="22"/>
          <w:szCs w:val="22"/>
        </w:rPr>
        <w:t>We are looking for a well organised, practical and understanding individual to join the Academy as a Part time Matron. The post consists of working with the house parents to ensure the smooth running of the boarding house as well as overseeing the delivery of first aid and pastoral support to all the pupils in the school.</w:t>
      </w:r>
    </w:p>
    <w:p w:rsidR="006D7180" w:rsidRPr="006D7180" w:rsidRDefault="006D7180" w:rsidP="006D7180">
      <w:pPr>
        <w:spacing w:after="200" w:line="276" w:lineRule="auto"/>
        <w:jc w:val="both"/>
        <w:rPr>
          <w:rFonts w:ascii="Arial" w:eastAsia="Calibri" w:hAnsi="Arial"/>
          <w:sz w:val="22"/>
          <w:szCs w:val="22"/>
        </w:rPr>
      </w:pPr>
      <w:r w:rsidRPr="006D7180">
        <w:rPr>
          <w:rFonts w:ascii="Arial" w:eastAsia="Calibri" w:hAnsi="Arial"/>
          <w:sz w:val="22"/>
          <w:szCs w:val="22"/>
        </w:rPr>
        <w:t xml:space="preserve">We are looking for an outstanding individual to ensure the wellbeing of all the boys is at the heart of what we do, and to be part of a successful team. </w:t>
      </w:r>
    </w:p>
    <w:p w:rsidR="006D7180" w:rsidRPr="006D7180" w:rsidRDefault="006D7180" w:rsidP="006D7180">
      <w:pPr>
        <w:spacing w:after="200" w:line="276" w:lineRule="auto"/>
        <w:jc w:val="both"/>
        <w:rPr>
          <w:rFonts w:ascii="Arial" w:eastAsia="Calibri" w:hAnsi="Arial"/>
          <w:sz w:val="22"/>
          <w:szCs w:val="22"/>
        </w:rPr>
      </w:pPr>
      <w:r w:rsidRPr="006D7180">
        <w:rPr>
          <w:rFonts w:ascii="Arial" w:eastAsia="Calibri" w:hAnsi="Arial"/>
          <w:sz w:val="22"/>
          <w:szCs w:val="22"/>
        </w:rPr>
        <w:t xml:space="preserve">Further details and application form for this post are available to download from our website </w:t>
      </w:r>
      <w:hyperlink r:id="rId14" w:history="1">
        <w:r w:rsidRPr="006D7180">
          <w:rPr>
            <w:rFonts w:ascii="Arial" w:eastAsia="Calibri" w:hAnsi="Arial"/>
            <w:color w:val="0000FF"/>
            <w:sz w:val="22"/>
            <w:szCs w:val="22"/>
            <w:u w:val="single"/>
          </w:rPr>
          <w:t>www.brymoreacademy.co.uk</w:t>
        </w:r>
      </w:hyperlink>
      <w:r w:rsidRPr="006D7180">
        <w:rPr>
          <w:rFonts w:ascii="Arial" w:eastAsia="Calibri" w:hAnsi="Arial"/>
          <w:b/>
          <w:sz w:val="22"/>
          <w:szCs w:val="22"/>
        </w:rPr>
        <w:t xml:space="preserve"> </w:t>
      </w:r>
      <w:r w:rsidRPr="006D7180">
        <w:rPr>
          <w:rFonts w:ascii="Arial" w:eastAsia="Calibri" w:hAnsi="Arial"/>
          <w:sz w:val="22"/>
          <w:szCs w:val="22"/>
        </w:rPr>
        <w:t xml:space="preserve">or email </w:t>
      </w:r>
      <w:hyperlink r:id="rId15" w:history="1">
        <w:r w:rsidRPr="006D7180">
          <w:rPr>
            <w:rFonts w:ascii="Arial" w:eastAsia="Calibri" w:hAnsi="Arial"/>
            <w:color w:val="0000FF"/>
            <w:sz w:val="22"/>
            <w:szCs w:val="22"/>
            <w:u w:val="single"/>
          </w:rPr>
          <w:t>office@brymore.somerset.sch.uk</w:t>
        </w:r>
      </w:hyperlink>
      <w:r w:rsidRPr="006D7180">
        <w:rPr>
          <w:rFonts w:ascii="Arial" w:eastAsia="Calibri" w:hAnsi="Arial"/>
          <w:sz w:val="22"/>
          <w:szCs w:val="22"/>
        </w:rPr>
        <w:t xml:space="preserve"> or telephone 01278 652369. Please ensure you return this completed application form with your request for consideration for the post.</w:t>
      </w:r>
    </w:p>
    <w:p w:rsidR="006D7180" w:rsidRPr="006D7180" w:rsidRDefault="006D7180" w:rsidP="006D7180">
      <w:pPr>
        <w:spacing w:after="200" w:line="276" w:lineRule="auto"/>
        <w:jc w:val="both"/>
        <w:rPr>
          <w:rFonts w:ascii="Arial" w:eastAsia="Calibri" w:hAnsi="Arial"/>
          <w:b/>
          <w:sz w:val="22"/>
          <w:szCs w:val="22"/>
        </w:rPr>
      </w:pPr>
      <w:r w:rsidRPr="006D7180">
        <w:rPr>
          <w:rFonts w:ascii="Arial" w:eastAsia="Calibri" w:hAnsi="Arial"/>
          <w:b/>
          <w:sz w:val="22"/>
          <w:szCs w:val="22"/>
        </w:rPr>
        <w:t>Closing date: Midday on 3</w:t>
      </w:r>
      <w:r w:rsidRPr="006D7180">
        <w:rPr>
          <w:rFonts w:ascii="Arial" w:eastAsia="Calibri" w:hAnsi="Arial"/>
          <w:b/>
          <w:sz w:val="22"/>
          <w:szCs w:val="22"/>
          <w:vertAlign w:val="superscript"/>
        </w:rPr>
        <w:t>rd</w:t>
      </w:r>
      <w:r w:rsidRPr="006D7180">
        <w:rPr>
          <w:rFonts w:ascii="Arial" w:eastAsia="Calibri" w:hAnsi="Arial"/>
          <w:b/>
          <w:sz w:val="22"/>
          <w:szCs w:val="22"/>
        </w:rPr>
        <w:t xml:space="preserve"> July 2017</w:t>
      </w:r>
    </w:p>
    <w:p w:rsidR="006D7180" w:rsidRPr="006D7180" w:rsidRDefault="006D7180" w:rsidP="006D7180">
      <w:pPr>
        <w:spacing w:after="200" w:line="276" w:lineRule="auto"/>
        <w:jc w:val="both"/>
        <w:rPr>
          <w:rFonts w:ascii="Arial" w:eastAsia="Calibri" w:hAnsi="Arial"/>
          <w:b/>
          <w:sz w:val="22"/>
          <w:szCs w:val="22"/>
        </w:rPr>
      </w:pPr>
      <w:r w:rsidRPr="006D7180">
        <w:rPr>
          <w:rFonts w:ascii="Arial" w:eastAsia="Calibri" w:hAnsi="Arial"/>
          <w:b/>
          <w:sz w:val="22"/>
          <w:szCs w:val="22"/>
        </w:rPr>
        <w:t xml:space="preserve"> Potential Interview: Week beginning 10</w:t>
      </w:r>
      <w:r w:rsidRPr="006D7180">
        <w:rPr>
          <w:rFonts w:ascii="Arial" w:eastAsia="Calibri" w:hAnsi="Arial"/>
          <w:b/>
          <w:sz w:val="22"/>
          <w:szCs w:val="22"/>
          <w:vertAlign w:val="superscript"/>
        </w:rPr>
        <w:t>th</w:t>
      </w:r>
      <w:r w:rsidRPr="006D7180">
        <w:rPr>
          <w:rFonts w:ascii="Arial" w:eastAsia="Calibri" w:hAnsi="Arial"/>
          <w:b/>
          <w:sz w:val="22"/>
          <w:szCs w:val="22"/>
        </w:rPr>
        <w:t xml:space="preserve"> July 2017</w:t>
      </w:r>
    </w:p>
    <w:p w:rsidR="006D7180" w:rsidRDefault="006D7180" w:rsidP="006D7180">
      <w:pPr>
        <w:spacing w:after="200" w:line="276" w:lineRule="auto"/>
        <w:jc w:val="both"/>
        <w:rPr>
          <w:rFonts w:ascii="Arial" w:eastAsia="Calibri" w:hAnsi="Arial"/>
          <w:b/>
          <w:sz w:val="22"/>
          <w:szCs w:val="22"/>
        </w:rPr>
      </w:pPr>
      <w:r w:rsidRPr="006D7180">
        <w:rPr>
          <w:rFonts w:ascii="Arial" w:eastAsia="Calibri" w:hAnsi="Arial"/>
          <w:b/>
          <w:sz w:val="22"/>
          <w:szCs w:val="22"/>
        </w:rPr>
        <w:t>Brymore Academy is committed to safeguarding and promoting the welfare and safety of children and therefore this post requires a criminal background check via the disclosure procedure</w:t>
      </w:r>
    </w:p>
    <w:p w:rsidR="00610DB0" w:rsidRDefault="00610DB0" w:rsidP="006D7180">
      <w:pPr>
        <w:spacing w:after="200" w:line="276" w:lineRule="auto"/>
        <w:jc w:val="both"/>
        <w:rPr>
          <w:rFonts w:ascii="Arial" w:eastAsia="Calibri" w:hAnsi="Arial"/>
          <w:b/>
          <w:sz w:val="22"/>
          <w:szCs w:val="22"/>
        </w:rPr>
      </w:pPr>
    </w:p>
    <w:p w:rsidR="00610DB0" w:rsidRPr="00610DB0" w:rsidRDefault="00610DB0" w:rsidP="00610DB0">
      <w:pPr>
        <w:spacing w:after="200" w:line="276" w:lineRule="auto"/>
        <w:jc w:val="center"/>
        <w:rPr>
          <w:rFonts w:ascii="Calibri" w:eastAsia="Calibri" w:hAnsi="Calibri"/>
          <w:b/>
          <w:sz w:val="28"/>
          <w:szCs w:val="28"/>
          <w:u w:val="single"/>
        </w:rPr>
      </w:pPr>
      <w:r w:rsidRPr="00610DB0">
        <w:rPr>
          <w:rFonts w:ascii="Calibri" w:eastAsia="Calibri" w:hAnsi="Calibri"/>
          <w:b/>
          <w:noProof/>
          <w:sz w:val="28"/>
          <w:szCs w:val="28"/>
          <w:u w:val="single"/>
          <w:lang w:eastAsia="en-GB"/>
        </w:rPr>
        <w:lastRenderedPageBreak/>
        <w:drawing>
          <wp:inline distT="0" distB="0" distL="0" distR="0" wp14:anchorId="60DC658D" wp14:editId="0230AC97">
            <wp:extent cx="6304915" cy="11239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4915" cy="1123950"/>
                    </a:xfrm>
                    <a:prstGeom prst="rect">
                      <a:avLst/>
                    </a:prstGeom>
                    <a:noFill/>
                  </pic:spPr>
                </pic:pic>
              </a:graphicData>
            </a:graphic>
          </wp:inline>
        </w:drawing>
      </w:r>
    </w:p>
    <w:p w:rsidR="00610DB0" w:rsidRPr="00610DB0" w:rsidRDefault="00610DB0" w:rsidP="00610DB0">
      <w:pPr>
        <w:spacing w:after="200" w:line="276" w:lineRule="auto"/>
        <w:jc w:val="center"/>
        <w:rPr>
          <w:rFonts w:ascii="Calibri" w:eastAsia="Calibri" w:hAnsi="Calibri"/>
          <w:b/>
          <w:sz w:val="28"/>
          <w:szCs w:val="28"/>
          <w:u w:val="single"/>
        </w:rPr>
      </w:pPr>
    </w:p>
    <w:p w:rsidR="00610DB0" w:rsidRPr="00610DB0" w:rsidRDefault="00610DB0" w:rsidP="00610DB0">
      <w:pPr>
        <w:spacing w:after="200" w:line="276" w:lineRule="auto"/>
        <w:jc w:val="center"/>
        <w:rPr>
          <w:rFonts w:ascii="Calibri" w:eastAsia="Calibri" w:hAnsi="Calibri"/>
          <w:sz w:val="28"/>
          <w:szCs w:val="28"/>
          <w:u w:val="single"/>
        </w:rPr>
      </w:pPr>
    </w:p>
    <w:p w:rsidR="00610DB0" w:rsidRPr="00610DB0" w:rsidRDefault="00610DB0" w:rsidP="00610DB0">
      <w:pPr>
        <w:spacing w:after="200" w:line="276" w:lineRule="auto"/>
        <w:rPr>
          <w:rFonts w:ascii="Calibri" w:eastAsia="Calibri" w:hAnsi="Calibri"/>
          <w:b/>
          <w:sz w:val="28"/>
          <w:szCs w:val="28"/>
          <w:u w:val="single"/>
        </w:rPr>
      </w:pPr>
      <w:r w:rsidRPr="00610DB0">
        <w:rPr>
          <w:rFonts w:ascii="Calibri" w:eastAsia="Calibri" w:hAnsi="Calibri"/>
          <w:b/>
          <w:sz w:val="28"/>
          <w:szCs w:val="28"/>
          <w:u w:val="single"/>
        </w:rPr>
        <w:t>JOB DESCRIPTION</w:t>
      </w:r>
    </w:p>
    <w:p w:rsidR="00610DB0" w:rsidRPr="00610DB0" w:rsidRDefault="00610DB0" w:rsidP="00610DB0">
      <w:pPr>
        <w:spacing w:after="200" w:line="276" w:lineRule="auto"/>
        <w:rPr>
          <w:rFonts w:ascii="Calibri" w:eastAsia="Calibri" w:hAnsi="Calibri"/>
          <w:sz w:val="22"/>
          <w:szCs w:val="22"/>
        </w:rPr>
      </w:pPr>
      <w:r w:rsidRPr="00610DB0">
        <w:rPr>
          <w:rFonts w:ascii="Calibri" w:eastAsia="Calibri" w:hAnsi="Calibri"/>
          <w:sz w:val="22"/>
          <w:szCs w:val="22"/>
        </w:rPr>
        <w:t>Post:  Matron  (Part time)</w:t>
      </w:r>
    </w:p>
    <w:p w:rsidR="00610DB0" w:rsidRPr="00610DB0" w:rsidRDefault="00610DB0" w:rsidP="00610DB0">
      <w:pPr>
        <w:spacing w:after="200" w:line="276" w:lineRule="auto"/>
        <w:ind w:left="2880" w:hanging="2880"/>
        <w:rPr>
          <w:rFonts w:ascii="Calibri" w:eastAsia="Calibri" w:hAnsi="Calibri"/>
          <w:sz w:val="22"/>
          <w:szCs w:val="22"/>
        </w:rPr>
      </w:pPr>
      <w:r w:rsidRPr="00610DB0">
        <w:rPr>
          <w:rFonts w:ascii="Calibri" w:eastAsia="Calibri" w:hAnsi="Calibri"/>
          <w:sz w:val="22"/>
          <w:szCs w:val="22"/>
        </w:rPr>
        <w:t>Responsible to:  Senior Matron (in first instance)</w:t>
      </w:r>
    </w:p>
    <w:p w:rsidR="00610DB0" w:rsidRPr="00610DB0" w:rsidRDefault="00610DB0" w:rsidP="00610DB0">
      <w:pPr>
        <w:spacing w:after="200" w:line="276" w:lineRule="auto"/>
        <w:rPr>
          <w:rFonts w:ascii="Calibri" w:eastAsia="Calibri" w:hAnsi="Calibri"/>
          <w:b/>
          <w:sz w:val="22"/>
          <w:szCs w:val="22"/>
        </w:rPr>
      </w:pPr>
      <w:r w:rsidRPr="00610DB0">
        <w:rPr>
          <w:rFonts w:ascii="Calibri" w:eastAsia="Calibri" w:hAnsi="Calibri"/>
          <w:b/>
          <w:sz w:val="22"/>
          <w:szCs w:val="22"/>
        </w:rPr>
        <w:t>GENERAL DUTIES AND RESPONSIBILITIES</w:t>
      </w:r>
    </w:p>
    <w:p w:rsidR="00610DB0" w:rsidRPr="00610DB0" w:rsidRDefault="00610DB0" w:rsidP="00610DB0">
      <w:pPr>
        <w:numPr>
          <w:ilvl w:val="0"/>
          <w:numId w:val="5"/>
        </w:numPr>
        <w:spacing w:after="200" w:line="276" w:lineRule="auto"/>
        <w:contextualSpacing/>
        <w:rPr>
          <w:rFonts w:ascii="Calibri" w:eastAsia="Calibri" w:hAnsi="Calibri"/>
          <w:sz w:val="22"/>
          <w:szCs w:val="22"/>
        </w:rPr>
      </w:pPr>
      <w:r w:rsidRPr="00610DB0">
        <w:rPr>
          <w:rFonts w:ascii="Calibri" w:eastAsia="Calibri" w:hAnsi="Calibri"/>
          <w:sz w:val="22"/>
          <w:szCs w:val="22"/>
        </w:rPr>
        <w:t>Provide a high level of pastoral care for individual pupils through personal support and communication with Boarding Staff.</w:t>
      </w:r>
    </w:p>
    <w:p w:rsidR="00610DB0" w:rsidRPr="00610DB0" w:rsidRDefault="00610DB0" w:rsidP="00610DB0">
      <w:pPr>
        <w:numPr>
          <w:ilvl w:val="0"/>
          <w:numId w:val="5"/>
        </w:numPr>
        <w:spacing w:after="200" w:line="276" w:lineRule="auto"/>
        <w:contextualSpacing/>
        <w:rPr>
          <w:rFonts w:ascii="Calibri" w:eastAsia="Calibri" w:hAnsi="Calibri"/>
          <w:sz w:val="22"/>
          <w:szCs w:val="22"/>
        </w:rPr>
      </w:pPr>
      <w:r w:rsidRPr="00610DB0">
        <w:rPr>
          <w:rFonts w:ascii="Calibri" w:eastAsia="Calibri" w:hAnsi="Calibri"/>
          <w:sz w:val="22"/>
          <w:szCs w:val="22"/>
        </w:rPr>
        <w:t>To have a good understanding and awareness of the school’s code of practice for health and safety, and it’s policies and procedures for countering bullying, substance abuse and child protection.</w:t>
      </w:r>
    </w:p>
    <w:p w:rsidR="00610DB0" w:rsidRPr="00610DB0" w:rsidRDefault="00610DB0" w:rsidP="00610DB0">
      <w:pPr>
        <w:numPr>
          <w:ilvl w:val="0"/>
          <w:numId w:val="5"/>
        </w:numPr>
        <w:spacing w:after="200" w:line="276" w:lineRule="auto"/>
        <w:contextualSpacing/>
        <w:rPr>
          <w:rFonts w:ascii="Calibri" w:eastAsia="Calibri" w:hAnsi="Calibri"/>
          <w:sz w:val="22"/>
          <w:szCs w:val="22"/>
        </w:rPr>
      </w:pPr>
      <w:r w:rsidRPr="00610DB0">
        <w:rPr>
          <w:rFonts w:ascii="Calibri" w:eastAsia="Calibri" w:hAnsi="Calibri"/>
          <w:sz w:val="22"/>
          <w:szCs w:val="22"/>
        </w:rPr>
        <w:t>To be familiar with National Minimum Standards for Boarding Schools and ensure compliance with them.</w:t>
      </w:r>
    </w:p>
    <w:p w:rsidR="00610DB0" w:rsidRPr="00610DB0" w:rsidRDefault="00610DB0" w:rsidP="00610DB0">
      <w:pPr>
        <w:numPr>
          <w:ilvl w:val="0"/>
          <w:numId w:val="5"/>
        </w:numPr>
        <w:spacing w:after="200" w:line="276" w:lineRule="auto"/>
        <w:contextualSpacing/>
        <w:rPr>
          <w:rFonts w:ascii="Calibri" w:eastAsia="Calibri" w:hAnsi="Calibri"/>
          <w:sz w:val="22"/>
          <w:szCs w:val="22"/>
        </w:rPr>
      </w:pPr>
      <w:r w:rsidRPr="00610DB0">
        <w:rPr>
          <w:rFonts w:ascii="Calibri" w:eastAsia="Calibri" w:hAnsi="Calibri"/>
          <w:sz w:val="22"/>
          <w:szCs w:val="22"/>
        </w:rPr>
        <w:t>Assist with supervision of pupils within the school when required.</w:t>
      </w:r>
    </w:p>
    <w:p w:rsidR="00610DB0" w:rsidRPr="00610DB0" w:rsidRDefault="00610DB0" w:rsidP="00610DB0">
      <w:pPr>
        <w:numPr>
          <w:ilvl w:val="0"/>
          <w:numId w:val="5"/>
        </w:numPr>
        <w:spacing w:after="200" w:line="276" w:lineRule="auto"/>
        <w:contextualSpacing/>
        <w:rPr>
          <w:rFonts w:ascii="Calibri" w:eastAsia="Calibri" w:hAnsi="Calibri"/>
          <w:sz w:val="22"/>
          <w:szCs w:val="22"/>
        </w:rPr>
      </w:pPr>
      <w:r w:rsidRPr="00610DB0">
        <w:rPr>
          <w:rFonts w:ascii="Calibri" w:eastAsia="Calibri" w:hAnsi="Calibri"/>
          <w:sz w:val="22"/>
          <w:szCs w:val="22"/>
        </w:rPr>
        <w:t>Be available for cover for sickness of other Matron’s.</w:t>
      </w:r>
    </w:p>
    <w:p w:rsidR="00610DB0" w:rsidRPr="00610DB0" w:rsidRDefault="00610DB0" w:rsidP="00610DB0">
      <w:pPr>
        <w:numPr>
          <w:ilvl w:val="0"/>
          <w:numId w:val="5"/>
        </w:numPr>
        <w:spacing w:after="200" w:line="276" w:lineRule="auto"/>
        <w:contextualSpacing/>
        <w:rPr>
          <w:rFonts w:ascii="Calibri" w:eastAsia="Calibri" w:hAnsi="Calibri"/>
          <w:sz w:val="22"/>
          <w:szCs w:val="22"/>
        </w:rPr>
      </w:pPr>
      <w:r w:rsidRPr="00610DB0">
        <w:rPr>
          <w:rFonts w:ascii="Calibri" w:eastAsia="Calibri" w:hAnsi="Calibri"/>
          <w:sz w:val="22"/>
          <w:szCs w:val="22"/>
        </w:rPr>
        <w:t>Be available and flexible to accompany boys to hospital in event of emergency when on duty (which may on occasions run beyond working normal working hours for that day)</w:t>
      </w:r>
    </w:p>
    <w:p w:rsidR="00610DB0" w:rsidRPr="00610DB0" w:rsidRDefault="00610DB0" w:rsidP="00610DB0">
      <w:pPr>
        <w:spacing w:after="200" w:line="276" w:lineRule="auto"/>
        <w:rPr>
          <w:rFonts w:ascii="Calibri" w:eastAsia="Calibri" w:hAnsi="Calibri"/>
          <w:sz w:val="22"/>
          <w:szCs w:val="22"/>
        </w:rPr>
      </w:pPr>
    </w:p>
    <w:p w:rsidR="00610DB0" w:rsidRPr="00610DB0" w:rsidRDefault="00610DB0" w:rsidP="00610DB0">
      <w:pPr>
        <w:spacing w:after="200" w:line="276" w:lineRule="auto"/>
        <w:rPr>
          <w:rFonts w:ascii="Calibri" w:eastAsia="Calibri" w:hAnsi="Calibri"/>
          <w:b/>
          <w:sz w:val="22"/>
          <w:szCs w:val="22"/>
        </w:rPr>
      </w:pPr>
      <w:r w:rsidRPr="00610DB0">
        <w:rPr>
          <w:rFonts w:ascii="Calibri" w:eastAsia="Calibri" w:hAnsi="Calibri"/>
          <w:b/>
          <w:sz w:val="22"/>
          <w:szCs w:val="22"/>
        </w:rPr>
        <w:t>MEDICAL DUTIES</w:t>
      </w:r>
    </w:p>
    <w:p w:rsidR="00610DB0" w:rsidRPr="00610DB0" w:rsidRDefault="00610DB0" w:rsidP="00610DB0">
      <w:pPr>
        <w:numPr>
          <w:ilvl w:val="0"/>
          <w:numId w:val="4"/>
        </w:numPr>
        <w:spacing w:after="200" w:line="276" w:lineRule="auto"/>
        <w:contextualSpacing/>
        <w:rPr>
          <w:rFonts w:ascii="Calibri" w:eastAsia="Calibri" w:hAnsi="Calibri"/>
          <w:sz w:val="22"/>
          <w:szCs w:val="22"/>
        </w:rPr>
      </w:pPr>
      <w:r w:rsidRPr="00610DB0">
        <w:rPr>
          <w:rFonts w:ascii="Calibri" w:eastAsia="Calibri" w:hAnsi="Calibri"/>
          <w:sz w:val="22"/>
          <w:szCs w:val="22"/>
        </w:rPr>
        <w:t>Support senior matron on all aspects of medical provision.</w:t>
      </w:r>
    </w:p>
    <w:p w:rsidR="00610DB0" w:rsidRPr="00610DB0" w:rsidRDefault="00610DB0" w:rsidP="00610DB0">
      <w:pPr>
        <w:numPr>
          <w:ilvl w:val="0"/>
          <w:numId w:val="4"/>
        </w:numPr>
        <w:spacing w:after="200" w:line="276" w:lineRule="auto"/>
        <w:contextualSpacing/>
        <w:rPr>
          <w:rFonts w:ascii="Calibri" w:eastAsia="Calibri" w:hAnsi="Calibri"/>
          <w:sz w:val="22"/>
          <w:szCs w:val="22"/>
        </w:rPr>
      </w:pPr>
      <w:r w:rsidRPr="00610DB0">
        <w:rPr>
          <w:rFonts w:ascii="Calibri" w:eastAsia="Calibri" w:hAnsi="Calibri"/>
          <w:sz w:val="22"/>
          <w:szCs w:val="22"/>
        </w:rPr>
        <w:t>Provision of medical services to pupils and staff.</w:t>
      </w:r>
    </w:p>
    <w:p w:rsidR="00610DB0" w:rsidRPr="00610DB0" w:rsidRDefault="00610DB0" w:rsidP="00610DB0">
      <w:pPr>
        <w:numPr>
          <w:ilvl w:val="0"/>
          <w:numId w:val="4"/>
        </w:numPr>
        <w:spacing w:after="200" w:line="276" w:lineRule="auto"/>
        <w:contextualSpacing/>
        <w:rPr>
          <w:rFonts w:ascii="Calibri" w:eastAsia="Calibri" w:hAnsi="Calibri"/>
          <w:sz w:val="22"/>
          <w:szCs w:val="22"/>
        </w:rPr>
      </w:pPr>
      <w:r w:rsidRPr="00610DB0">
        <w:rPr>
          <w:rFonts w:ascii="Calibri" w:eastAsia="Calibri" w:hAnsi="Calibri"/>
          <w:sz w:val="22"/>
          <w:szCs w:val="22"/>
        </w:rPr>
        <w:t>Administering prescribed and over the counter medicines in accordance with school’s Medical Policy.</w:t>
      </w:r>
    </w:p>
    <w:p w:rsidR="00610DB0" w:rsidRPr="00610DB0" w:rsidRDefault="00610DB0" w:rsidP="00610DB0">
      <w:pPr>
        <w:numPr>
          <w:ilvl w:val="0"/>
          <w:numId w:val="4"/>
        </w:numPr>
        <w:spacing w:after="200" w:line="276" w:lineRule="auto"/>
        <w:contextualSpacing/>
        <w:rPr>
          <w:rFonts w:ascii="Calibri" w:eastAsia="Calibri" w:hAnsi="Calibri"/>
          <w:sz w:val="22"/>
          <w:szCs w:val="22"/>
        </w:rPr>
      </w:pPr>
      <w:r w:rsidRPr="00610DB0">
        <w:rPr>
          <w:rFonts w:ascii="Calibri" w:eastAsia="Calibri" w:hAnsi="Calibri"/>
          <w:sz w:val="22"/>
          <w:szCs w:val="22"/>
        </w:rPr>
        <w:t>Refer any medical matters to GP at Cannington Health Centre if any doubt or concern and liaise with Health Professionals at Health Centre.</w:t>
      </w:r>
    </w:p>
    <w:p w:rsidR="00610DB0" w:rsidRPr="00610DB0" w:rsidRDefault="00610DB0" w:rsidP="00610DB0">
      <w:pPr>
        <w:numPr>
          <w:ilvl w:val="0"/>
          <w:numId w:val="4"/>
        </w:numPr>
        <w:spacing w:after="200" w:line="276" w:lineRule="auto"/>
        <w:contextualSpacing/>
        <w:rPr>
          <w:rFonts w:ascii="Calibri" w:eastAsia="Calibri" w:hAnsi="Calibri"/>
          <w:sz w:val="22"/>
          <w:szCs w:val="22"/>
        </w:rPr>
      </w:pPr>
      <w:r w:rsidRPr="00610DB0">
        <w:rPr>
          <w:rFonts w:ascii="Calibri" w:eastAsia="Calibri" w:hAnsi="Calibri"/>
          <w:sz w:val="22"/>
          <w:szCs w:val="22"/>
        </w:rPr>
        <w:t>To respond to medical emergencies as well as routine appointments, escorting pupils as needed to Health Centre or hospital</w:t>
      </w:r>
    </w:p>
    <w:p w:rsidR="00610DB0" w:rsidRPr="00610DB0" w:rsidRDefault="00610DB0" w:rsidP="00610DB0">
      <w:pPr>
        <w:numPr>
          <w:ilvl w:val="0"/>
          <w:numId w:val="4"/>
        </w:numPr>
        <w:spacing w:after="200" w:line="276" w:lineRule="auto"/>
        <w:contextualSpacing/>
        <w:rPr>
          <w:rFonts w:ascii="Calibri" w:eastAsia="Calibri" w:hAnsi="Calibri"/>
          <w:sz w:val="22"/>
          <w:szCs w:val="22"/>
        </w:rPr>
      </w:pPr>
      <w:r w:rsidRPr="00610DB0">
        <w:rPr>
          <w:rFonts w:ascii="Calibri" w:eastAsia="Calibri" w:hAnsi="Calibri"/>
          <w:sz w:val="22"/>
          <w:szCs w:val="22"/>
        </w:rPr>
        <w:t>To attend to any ill pupils with in sick bay or houses and decide upon appropriate course of action.</w:t>
      </w:r>
    </w:p>
    <w:p w:rsidR="00610DB0" w:rsidRPr="00610DB0" w:rsidRDefault="00610DB0" w:rsidP="00610DB0">
      <w:pPr>
        <w:numPr>
          <w:ilvl w:val="0"/>
          <w:numId w:val="4"/>
        </w:numPr>
        <w:spacing w:after="200" w:line="276" w:lineRule="auto"/>
        <w:contextualSpacing/>
        <w:rPr>
          <w:rFonts w:ascii="Calibri" w:eastAsia="Calibri" w:hAnsi="Calibri"/>
          <w:sz w:val="22"/>
          <w:szCs w:val="22"/>
        </w:rPr>
      </w:pPr>
      <w:r w:rsidRPr="00610DB0">
        <w:rPr>
          <w:rFonts w:ascii="Calibri" w:eastAsia="Calibri" w:hAnsi="Calibri"/>
          <w:sz w:val="22"/>
          <w:szCs w:val="22"/>
        </w:rPr>
        <w:t>Ensure that appropriate pupil records are kept accurate, up to date and stored securely.</w:t>
      </w:r>
    </w:p>
    <w:p w:rsidR="00610DB0" w:rsidRPr="00610DB0" w:rsidRDefault="00610DB0" w:rsidP="00610DB0">
      <w:pPr>
        <w:numPr>
          <w:ilvl w:val="0"/>
          <w:numId w:val="4"/>
        </w:numPr>
        <w:spacing w:after="200" w:line="276" w:lineRule="auto"/>
        <w:contextualSpacing/>
        <w:rPr>
          <w:rFonts w:ascii="Calibri" w:eastAsia="Calibri" w:hAnsi="Calibri"/>
          <w:sz w:val="22"/>
          <w:szCs w:val="22"/>
        </w:rPr>
      </w:pPr>
      <w:r w:rsidRPr="00610DB0">
        <w:rPr>
          <w:rFonts w:ascii="Calibri" w:eastAsia="Calibri" w:hAnsi="Calibri"/>
          <w:sz w:val="22"/>
          <w:szCs w:val="22"/>
        </w:rPr>
        <w:t>Undertake counselling duties in respect of “homesick” pupils.</w:t>
      </w:r>
    </w:p>
    <w:p w:rsidR="00610DB0" w:rsidRPr="00610DB0" w:rsidRDefault="00610DB0" w:rsidP="00610DB0">
      <w:pPr>
        <w:numPr>
          <w:ilvl w:val="0"/>
          <w:numId w:val="4"/>
        </w:numPr>
        <w:spacing w:after="200" w:line="276" w:lineRule="auto"/>
        <w:contextualSpacing/>
        <w:rPr>
          <w:rFonts w:ascii="Calibri" w:eastAsia="Calibri" w:hAnsi="Calibri"/>
          <w:sz w:val="22"/>
          <w:szCs w:val="22"/>
        </w:rPr>
      </w:pPr>
      <w:r w:rsidRPr="00610DB0">
        <w:rPr>
          <w:rFonts w:ascii="Calibri" w:eastAsia="Calibri" w:hAnsi="Calibri"/>
          <w:sz w:val="22"/>
          <w:szCs w:val="22"/>
        </w:rPr>
        <w:t>Assist with the provision and monitoring of First Aid Kits throughout the school and for school trips.</w:t>
      </w:r>
    </w:p>
    <w:p w:rsidR="00610DB0" w:rsidRPr="00610DB0" w:rsidRDefault="00610DB0" w:rsidP="00610DB0">
      <w:pPr>
        <w:numPr>
          <w:ilvl w:val="0"/>
          <w:numId w:val="4"/>
        </w:numPr>
        <w:spacing w:after="200" w:line="276" w:lineRule="auto"/>
        <w:contextualSpacing/>
        <w:rPr>
          <w:rFonts w:ascii="Calibri" w:eastAsia="Calibri" w:hAnsi="Calibri"/>
          <w:sz w:val="22"/>
          <w:szCs w:val="22"/>
        </w:rPr>
      </w:pPr>
      <w:r w:rsidRPr="00610DB0">
        <w:rPr>
          <w:rFonts w:ascii="Calibri" w:eastAsia="Calibri" w:hAnsi="Calibri"/>
          <w:sz w:val="22"/>
          <w:szCs w:val="22"/>
        </w:rPr>
        <w:t>Prepare medical reports for Boarding Staff on a daily basis.</w:t>
      </w:r>
    </w:p>
    <w:p w:rsidR="00610DB0" w:rsidRPr="00610DB0" w:rsidRDefault="00610DB0" w:rsidP="00610DB0">
      <w:pPr>
        <w:numPr>
          <w:ilvl w:val="0"/>
          <w:numId w:val="4"/>
        </w:numPr>
        <w:spacing w:after="200" w:line="276" w:lineRule="auto"/>
        <w:contextualSpacing/>
        <w:rPr>
          <w:rFonts w:ascii="Calibri" w:eastAsia="Calibri" w:hAnsi="Calibri"/>
          <w:sz w:val="22"/>
          <w:szCs w:val="22"/>
        </w:rPr>
      </w:pPr>
      <w:r w:rsidRPr="00610DB0">
        <w:rPr>
          <w:rFonts w:ascii="Calibri" w:eastAsia="Calibri" w:hAnsi="Calibri"/>
          <w:sz w:val="22"/>
          <w:szCs w:val="22"/>
        </w:rPr>
        <w:t>Keep parents informed of any medical issues concerning their son.</w:t>
      </w:r>
    </w:p>
    <w:p w:rsidR="00610DB0" w:rsidRPr="00610DB0" w:rsidRDefault="00610DB0" w:rsidP="00610DB0">
      <w:pPr>
        <w:spacing w:after="200" w:line="276" w:lineRule="auto"/>
        <w:rPr>
          <w:rFonts w:ascii="Calibri" w:eastAsia="Calibri" w:hAnsi="Calibri"/>
          <w:sz w:val="22"/>
          <w:szCs w:val="22"/>
        </w:rPr>
      </w:pPr>
    </w:p>
    <w:p w:rsidR="00610DB0" w:rsidRPr="00610DB0" w:rsidRDefault="00610DB0" w:rsidP="00610DB0">
      <w:pPr>
        <w:spacing w:after="200" w:line="276" w:lineRule="auto"/>
        <w:ind w:left="360"/>
        <w:rPr>
          <w:rFonts w:ascii="Calibri" w:eastAsia="Calibri" w:hAnsi="Calibri"/>
          <w:sz w:val="22"/>
          <w:szCs w:val="22"/>
        </w:rPr>
      </w:pPr>
    </w:p>
    <w:p w:rsidR="00610DB0" w:rsidRPr="00610DB0" w:rsidRDefault="00610DB0" w:rsidP="00610DB0">
      <w:pPr>
        <w:spacing w:after="200" w:line="276" w:lineRule="auto"/>
        <w:ind w:left="360"/>
        <w:rPr>
          <w:rFonts w:ascii="Calibri" w:eastAsia="Calibri" w:hAnsi="Calibri"/>
          <w:sz w:val="22"/>
          <w:szCs w:val="22"/>
        </w:rPr>
      </w:pPr>
    </w:p>
    <w:p w:rsidR="00610DB0" w:rsidRPr="00610DB0" w:rsidRDefault="00610DB0" w:rsidP="00610DB0">
      <w:pPr>
        <w:spacing w:after="200" w:line="276" w:lineRule="auto"/>
        <w:rPr>
          <w:rFonts w:ascii="Calibri" w:eastAsia="Calibri" w:hAnsi="Calibri"/>
          <w:b/>
          <w:sz w:val="22"/>
          <w:szCs w:val="22"/>
        </w:rPr>
      </w:pPr>
      <w:r w:rsidRPr="00610DB0">
        <w:rPr>
          <w:rFonts w:ascii="Calibri" w:eastAsia="Calibri" w:hAnsi="Calibri"/>
          <w:b/>
          <w:sz w:val="22"/>
          <w:szCs w:val="22"/>
        </w:rPr>
        <w:t>DOMESTIC</w:t>
      </w:r>
    </w:p>
    <w:p w:rsidR="00610DB0" w:rsidRPr="00610DB0" w:rsidRDefault="00610DB0" w:rsidP="00610DB0">
      <w:pPr>
        <w:numPr>
          <w:ilvl w:val="0"/>
          <w:numId w:val="6"/>
        </w:numPr>
        <w:spacing w:after="200" w:line="276" w:lineRule="auto"/>
        <w:contextualSpacing/>
        <w:rPr>
          <w:rFonts w:ascii="Calibri" w:eastAsia="Calibri" w:hAnsi="Calibri"/>
          <w:b/>
          <w:sz w:val="22"/>
          <w:szCs w:val="22"/>
        </w:rPr>
      </w:pPr>
      <w:r w:rsidRPr="00610DB0">
        <w:rPr>
          <w:rFonts w:ascii="Calibri" w:eastAsia="Calibri" w:hAnsi="Calibri"/>
          <w:sz w:val="22"/>
          <w:szCs w:val="22"/>
        </w:rPr>
        <w:t>Arrange for laundering and repair of boarders clothes.</w:t>
      </w:r>
    </w:p>
    <w:p w:rsidR="00610DB0" w:rsidRPr="00610DB0" w:rsidRDefault="00610DB0" w:rsidP="00610DB0">
      <w:pPr>
        <w:numPr>
          <w:ilvl w:val="0"/>
          <w:numId w:val="6"/>
        </w:numPr>
        <w:spacing w:after="200" w:line="276" w:lineRule="auto"/>
        <w:contextualSpacing/>
        <w:rPr>
          <w:rFonts w:ascii="Calibri" w:eastAsia="Calibri" w:hAnsi="Calibri"/>
          <w:sz w:val="22"/>
          <w:szCs w:val="22"/>
        </w:rPr>
      </w:pPr>
      <w:r w:rsidRPr="00610DB0">
        <w:rPr>
          <w:rFonts w:ascii="Calibri" w:eastAsia="Calibri" w:hAnsi="Calibri"/>
          <w:sz w:val="22"/>
          <w:szCs w:val="22"/>
        </w:rPr>
        <w:t>Report any damage or breakages on school maintenance log.</w:t>
      </w:r>
    </w:p>
    <w:p w:rsidR="00610DB0" w:rsidRPr="00610DB0" w:rsidRDefault="00610DB0" w:rsidP="00610DB0">
      <w:pPr>
        <w:numPr>
          <w:ilvl w:val="0"/>
          <w:numId w:val="6"/>
        </w:numPr>
        <w:spacing w:after="200" w:line="276" w:lineRule="auto"/>
        <w:contextualSpacing/>
        <w:rPr>
          <w:rFonts w:ascii="Calibri" w:eastAsia="Calibri" w:hAnsi="Calibri"/>
          <w:b/>
          <w:sz w:val="22"/>
          <w:szCs w:val="22"/>
        </w:rPr>
      </w:pPr>
      <w:r w:rsidRPr="00610DB0">
        <w:rPr>
          <w:rFonts w:ascii="Calibri" w:eastAsia="Calibri" w:hAnsi="Calibri"/>
          <w:sz w:val="22"/>
          <w:szCs w:val="22"/>
        </w:rPr>
        <w:t>Prepare dormitories at the beginning of terms ready for boarders return and at the end of terms ready for any lettings in the school holidays.</w:t>
      </w:r>
    </w:p>
    <w:p w:rsidR="00610DB0" w:rsidRPr="00610DB0" w:rsidRDefault="00610DB0" w:rsidP="00610DB0">
      <w:pPr>
        <w:numPr>
          <w:ilvl w:val="0"/>
          <w:numId w:val="6"/>
        </w:numPr>
        <w:spacing w:after="200" w:line="276" w:lineRule="auto"/>
        <w:contextualSpacing/>
        <w:rPr>
          <w:rFonts w:ascii="Calibri" w:eastAsia="Calibri" w:hAnsi="Calibri"/>
          <w:b/>
          <w:sz w:val="22"/>
          <w:szCs w:val="22"/>
        </w:rPr>
      </w:pPr>
      <w:r w:rsidRPr="00610DB0">
        <w:rPr>
          <w:rFonts w:ascii="Calibri" w:eastAsia="Calibri" w:hAnsi="Calibri"/>
          <w:sz w:val="22"/>
          <w:szCs w:val="22"/>
        </w:rPr>
        <w:t>Organise team kits for sports matches.</w:t>
      </w:r>
    </w:p>
    <w:p w:rsidR="00610DB0" w:rsidRPr="00610DB0" w:rsidRDefault="00610DB0" w:rsidP="00610DB0">
      <w:pPr>
        <w:numPr>
          <w:ilvl w:val="0"/>
          <w:numId w:val="6"/>
        </w:numPr>
        <w:spacing w:after="200" w:line="276" w:lineRule="auto"/>
        <w:contextualSpacing/>
        <w:rPr>
          <w:rFonts w:ascii="Calibri" w:eastAsia="Calibri" w:hAnsi="Calibri"/>
          <w:b/>
          <w:sz w:val="22"/>
          <w:szCs w:val="22"/>
        </w:rPr>
      </w:pPr>
      <w:r w:rsidRPr="00610DB0">
        <w:rPr>
          <w:rFonts w:ascii="Calibri" w:eastAsia="Calibri" w:hAnsi="Calibri"/>
          <w:sz w:val="22"/>
          <w:szCs w:val="22"/>
        </w:rPr>
        <w:t>Advise re purchase of school uniform and sportswear.</w:t>
      </w:r>
    </w:p>
    <w:p w:rsidR="00610DB0" w:rsidRPr="00610DB0" w:rsidRDefault="00610DB0" w:rsidP="00610DB0">
      <w:pPr>
        <w:numPr>
          <w:ilvl w:val="0"/>
          <w:numId w:val="6"/>
        </w:numPr>
        <w:spacing w:after="200" w:line="276" w:lineRule="auto"/>
        <w:contextualSpacing/>
        <w:rPr>
          <w:rFonts w:ascii="Calibri" w:eastAsia="Calibri" w:hAnsi="Calibri"/>
          <w:sz w:val="22"/>
          <w:szCs w:val="22"/>
        </w:rPr>
      </w:pPr>
      <w:r w:rsidRPr="00610DB0">
        <w:rPr>
          <w:rFonts w:ascii="Calibri" w:eastAsia="Calibri" w:hAnsi="Calibri"/>
          <w:sz w:val="22"/>
          <w:szCs w:val="22"/>
        </w:rPr>
        <w:t>Oversee lost property.</w:t>
      </w:r>
    </w:p>
    <w:p w:rsidR="00610DB0" w:rsidRPr="006D7180" w:rsidRDefault="00610DB0" w:rsidP="006D7180">
      <w:pPr>
        <w:spacing w:after="200" w:line="276" w:lineRule="auto"/>
        <w:jc w:val="both"/>
        <w:rPr>
          <w:rFonts w:ascii="Arial" w:eastAsia="Calibri" w:hAnsi="Arial"/>
          <w:b/>
          <w:sz w:val="22"/>
          <w:szCs w:val="22"/>
        </w:rPr>
      </w:pPr>
    </w:p>
    <w:p w:rsidR="006D7180" w:rsidRPr="006D7180" w:rsidRDefault="006D7180" w:rsidP="006D7180">
      <w:pPr>
        <w:spacing w:after="200" w:line="276" w:lineRule="auto"/>
        <w:jc w:val="both"/>
        <w:rPr>
          <w:rFonts w:ascii="Arial" w:eastAsia="Calibri" w:hAnsi="Arial"/>
          <w:b/>
          <w:sz w:val="22"/>
          <w:szCs w:val="22"/>
        </w:rPr>
      </w:pPr>
    </w:p>
    <w:p w:rsidR="006D7180" w:rsidRPr="006D7180" w:rsidRDefault="006D7180" w:rsidP="006D7180">
      <w:pPr>
        <w:spacing w:after="200" w:line="276" w:lineRule="auto"/>
        <w:jc w:val="both"/>
        <w:rPr>
          <w:rFonts w:ascii="Arial" w:eastAsia="Calibri" w:hAnsi="Arial"/>
          <w:b/>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A01329" w:rsidRDefault="00A01329" w:rsidP="00906742">
      <w:pPr>
        <w:jc w:val="both"/>
        <w:rPr>
          <w:rFonts w:ascii="Arial" w:hAnsi="Arial" w:cs="Arial"/>
          <w:sz w:val="22"/>
          <w:szCs w:val="22"/>
        </w:rPr>
      </w:pPr>
    </w:p>
    <w:p w:rsidR="00A01329" w:rsidRDefault="00A01329" w:rsidP="00906742">
      <w:pPr>
        <w:jc w:val="both"/>
        <w:rPr>
          <w:rFonts w:ascii="Arial" w:hAnsi="Arial" w:cs="Arial"/>
          <w:sz w:val="22"/>
          <w:szCs w:val="22"/>
        </w:rPr>
      </w:pPr>
    </w:p>
    <w:p w:rsidR="00A01329" w:rsidRDefault="00A01329" w:rsidP="00906742">
      <w:pPr>
        <w:jc w:val="both"/>
        <w:rPr>
          <w:rFonts w:ascii="Arial" w:hAnsi="Arial" w:cs="Arial"/>
          <w:sz w:val="22"/>
          <w:szCs w:val="22"/>
        </w:rPr>
      </w:pPr>
    </w:p>
    <w:p w:rsidR="00A01329" w:rsidRDefault="00A01329" w:rsidP="00906742">
      <w:pPr>
        <w:jc w:val="both"/>
        <w:rPr>
          <w:rFonts w:ascii="Arial" w:hAnsi="Arial" w:cs="Arial"/>
          <w:sz w:val="22"/>
          <w:szCs w:val="22"/>
        </w:rPr>
      </w:pPr>
    </w:p>
    <w:p w:rsidR="00A01329" w:rsidRDefault="00A01329"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Pr="006D7180" w:rsidRDefault="006D7180" w:rsidP="006D7180">
      <w:pPr>
        <w:rPr>
          <w:rFonts w:ascii="Arial" w:hAnsi="Arial" w:cs="Arial"/>
        </w:rPr>
      </w:pPr>
      <w:r w:rsidRPr="006D7180">
        <w:rPr>
          <w:rFonts w:ascii="Arial" w:hAnsi="Arial" w:cs="Arial"/>
          <w:noProof/>
          <w:lang w:eastAsia="en-GB"/>
        </w:rPr>
        <w:drawing>
          <wp:inline distT="0" distB="0" distL="0" distR="0">
            <wp:extent cx="9696450" cy="1657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232" t="10870" r="1222" b="49205"/>
                    <a:stretch>
                      <a:fillRect/>
                    </a:stretch>
                  </pic:blipFill>
                  <pic:spPr bwMode="auto">
                    <a:xfrm>
                      <a:off x="0" y="0"/>
                      <a:ext cx="9696450" cy="1657350"/>
                    </a:xfrm>
                    <a:prstGeom prst="rect">
                      <a:avLst/>
                    </a:prstGeom>
                    <a:noFill/>
                    <a:ln>
                      <a:noFill/>
                    </a:ln>
                  </pic:spPr>
                </pic:pic>
              </a:graphicData>
            </a:graphic>
          </wp:inline>
        </w:drawing>
      </w:r>
    </w:p>
    <w:p w:rsidR="006D7180" w:rsidRPr="006D7180" w:rsidRDefault="006D7180" w:rsidP="006D7180">
      <w:pPr>
        <w:rPr>
          <w:rFonts w:ascii="Arial" w:hAnsi="Arial" w:cs="Arial"/>
          <w:sz w:val="22"/>
          <w:szCs w:val="22"/>
        </w:rPr>
      </w:pPr>
    </w:p>
    <w:p w:rsidR="006D7180" w:rsidRPr="006D7180" w:rsidRDefault="006D7180" w:rsidP="006D7180">
      <w:pPr>
        <w:rPr>
          <w:rFonts w:ascii="Arial" w:hAnsi="Arial" w:cs="Arial"/>
          <w:b/>
          <w:sz w:val="28"/>
          <w:szCs w:val="22"/>
        </w:rPr>
      </w:pPr>
      <w:r w:rsidRPr="006D7180">
        <w:rPr>
          <w:rFonts w:ascii="Arial" w:hAnsi="Arial" w:cs="Arial"/>
          <w:b/>
          <w:sz w:val="28"/>
          <w:szCs w:val="22"/>
        </w:rPr>
        <w:t xml:space="preserve">PERSON SPECIFICATION – </w:t>
      </w:r>
    </w:p>
    <w:p w:rsidR="006D7180" w:rsidRPr="006D7180" w:rsidRDefault="006D7180" w:rsidP="006D7180">
      <w:pPr>
        <w:rPr>
          <w:rFonts w:ascii="Arial" w:hAnsi="Arial" w:cs="Arial"/>
          <w:sz w:val="22"/>
          <w:szCs w:val="22"/>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543"/>
        <w:gridCol w:w="4618"/>
        <w:gridCol w:w="3244"/>
      </w:tblGrid>
      <w:tr w:rsidR="006D7180" w:rsidRPr="006D7180" w:rsidTr="003A7A45">
        <w:tc>
          <w:tcPr>
            <w:tcW w:w="2835" w:type="dxa"/>
            <w:tcBorders>
              <w:top w:val="double" w:sz="4" w:space="0" w:color="auto"/>
              <w:left w:val="double" w:sz="4" w:space="0" w:color="auto"/>
              <w:bottom w:val="double" w:sz="4" w:space="0" w:color="auto"/>
              <w:right w:val="double" w:sz="4" w:space="0" w:color="auto"/>
            </w:tcBorders>
            <w:shd w:val="clear" w:color="auto" w:fill="auto"/>
          </w:tcPr>
          <w:p w:rsidR="006D7180" w:rsidRPr="006D7180" w:rsidRDefault="006D7180" w:rsidP="006D7180">
            <w:pPr>
              <w:rPr>
                <w:rFonts w:ascii="Arial" w:hAnsi="Arial" w:cs="Arial"/>
                <w:b/>
                <w:sz w:val="22"/>
                <w:szCs w:val="22"/>
              </w:rPr>
            </w:pPr>
            <w:r w:rsidRPr="006D7180">
              <w:rPr>
                <w:rFonts w:ascii="Arial" w:hAnsi="Arial" w:cs="Arial"/>
                <w:b/>
                <w:sz w:val="22"/>
                <w:szCs w:val="22"/>
              </w:rPr>
              <w:t>Factors</w:t>
            </w:r>
          </w:p>
        </w:tc>
        <w:tc>
          <w:tcPr>
            <w:tcW w:w="4543" w:type="dxa"/>
            <w:tcBorders>
              <w:top w:val="double" w:sz="4" w:space="0" w:color="auto"/>
              <w:left w:val="double" w:sz="4" w:space="0" w:color="auto"/>
              <w:bottom w:val="double" w:sz="4" w:space="0" w:color="auto"/>
            </w:tcBorders>
            <w:shd w:val="clear" w:color="auto" w:fill="auto"/>
          </w:tcPr>
          <w:p w:rsidR="006D7180" w:rsidRPr="006D7180" w:rsidRDefault="006D7180" w:rsidP="006D7180">
            <w:pPr>
              <w:ind w:left="318" w:hanging="318"/>
              <w:rPr>
                <w:rFonts w:ascii="Arial" w:hAnsi="Arial" w:cs="Arial"/>
                <w:b/>
                <w:sz w:val="22"/>
                <w:szCs w:val="22"/>
              </w:rPr>
            </w:pPr>
            <w:r w:rsidRPr="006D7180">
              <w:rPr>
                <w:rFonts w:ascii="Arial" w:hAnsi="Arial" w:cs="Arial"/>
                <w:b/>
                <w:sz w:val="22"/>
                <w:szCs w:val="22"/>
              </w:rPr>
              <w:t>Essential</w:t>
            </w:r>
          </w:p>
        </w:tc>
        <w:tc>
          <w:tcPr>
            <w:tcW w:w="4618" w:type="dxa"/>
            <w:tcBorders>
              <w:top w:val="double" w:sz="4" w:space="0" w:color="auto"/>
              <w:bottom w:val="double" w:sz="4" w:space="0" w:color="auto"/>
            </w:tcBorders>
            <w:shd w:val="clear" w:color="auto" w:fill="auto"/>
          </w:tcPr>
          <w:p w:rsidR="006D7180" w:rsidRPr="006D7180" w:rsidRDefault="006D7180" w:rsidP="006D7180">
            <w:pPr>
              <w:tabs>
                <w:tab w:val="left" w:pos="284"/>
              </w:tabs>
              <w:ind w:left="311" w:hanging="311"/>
              <w:rPr>
                <w:rFonts w:ascii="Arial" w:hAnsi="Arial" w:cs="Arial"/>
                <w:b/>
                <w:sz w:val="22"/>
                <w:szCs w:val="22"/>
              </w:rPr>
            </w:pPr>
            <w:r w:rsidRPr="006D7180">
              <w:rPr>
                <w:rFonts w:ascii="Arial" w:hAnsi="Arial" w:cs="Arial"/>
                <w:b/>
                <w:sz w:val="22"/>
                <w:szCs w:val="22"/>
              </w:rPr>
              <w:t>Desirable</w:t>
            </w:r>
          </w:p>
        </w:tc>
        <w:tc>
          <w:tcPr>
            <w:tcW w:w="3244" w:type="dxa"/>
            <w:tcBorders>
              <w:top w:val="double" w:sz="4" w:space="0" w:color="auto"/>
              <w:bottom w:val="double" w:sz="4" w:space="0" w:color="auto"/>
              <w:right w:val="double" w:sz="4" w:space="0" w:color="auto"/>
            </w:tcBorders>
            <w:shd w:val="clear" w:color="auto" w:fill="auto"/>
          </w:tcPr>
          <w:p w:rsidR="006D7180" w:rsidRPr="006D7180" w:rsidRDefault="006D7180" w:rsidP="006D7180">
            <w:pPr>
              <w:rPr>
                <w:rFonts w:ascii="Arial" w:hAnsi="Arial" w:cs="Arial"/>
                <w:b/>
                <w:sz w:val="22"/>
                <w:szCs w:val="22"/>
              </w:rPr>
            </w:pPr>
            <w:r w:rsidRPr="006D7180">
              <w:rPr>
                <w:rFonts w:ascii="Arial" w:hAnsi="Arial" w:cs="Arial"/>
                <w:b/>
                <w:sz w:val="22"/>
                <w:szCs w:val="22"/>
              </w:rPr>
              <w:t>How identified</w:t>
            </w:r>
          </w:p>
        </w:tc>
      </w:tr>
      <w:tr w:rsidR="006D7180" w:rsidRPr="006D7180" w:rsidTr="003A7A45">
        <w:tc>
          <w:tcPr>
            <w:tcW w:w="2835" w:type="dxa"/>
            <w:tcBorders>
              <w:top w:val="double" w:sz="4" w:space="0" w:color="auto"/>
              <w:left w:val="double" w:sz="4" w:space="0" w:color="auto"/>
              <w:right w:val="double" w:sz="4" w:space="0" w:color="auto"/>
            </w:tcBorders>
            <w:shd w:val="clear" w:color="auto" w:fill="auto"/>
          </w:tcPr>
          <w:p w:rsidR="006D7180" w:rsidRPr="006D7180" w:rsidRDefault="006D7180" w:rsidP="006D7180">
            <w:pPr>
              <w:rPr>
                <w:rFonts w:ascii="Arial" w:hAnsi="Arial" w:cs="Arial"/>
                <w:b/>
                <w:sz w:val="22"/>
                <w:szCs w:val="22"/>
              </w:rPr>
            </w:pPr>
            <w:r w:rsidRPr="006D7180">
              <w:rPr>
                <w:rFonts w:ascii="Arial" w:hAnsi="Arial" w:cs="Arial"/>
                <w:b/>
                <w:sz w:val="22"/>
                <w:szCs w:val="22"/>
              </w:rPr>
              <w:t>Qualifications</w:t>
            </w:r>
          </w:p>
        </w:tc>
        <w:tc>
          <w:tcPr>
            <w:tcW w:w="4543" w:type="dxa"/>
            <w:tcBorders>
              <w:top w:val="double" w:sz="4" w:space="0" w:color="auto"/>
              <w:left w:val="double" w:sz="4" w:space="0" w:color="auto"/>
            </w:tcBorders>
            <w:shd w:val="clear" w:color="auto" w:fill="auto"/>
          </w:tcPr>
          <w:p w:rsidR="006D7180" w:rsidRPr="006D7180" w:rsidRDefault="006D7180" w:rsidP="006D7180">
            <w:pPr>
              <w:numPr>
                <w:ilvl w:val="0"/>
                <w:numId w:val="2"/>
              </w:numPr>
              <w:ind w:left="318" w:hanging="318"/>
              <w:rPr>
                <w:rFonts w:ascii="Arial" w:hAnsi="Arial" w:cs="Arial"/>
                <w:sz w:val="22"/>
                <w:szCs w:val="22"/>
              </w:rPr>
            </w:pPr>
            <w:r w:rsidRPr="006D7180">
              <w:rPr>
                <w:rFonts w:ascii="Arial" w:hAnsi="Arial" w:cs="Arial"/>
                <w:sz w:val="22"/>
                <w:szCs w:val="22"/>
              </w:rPr>
              <w:t>Hold a valid driving licence with a good driving record</w:t>
            </w:r>
          </w:p>
        </w:tc>
        <w:tc>
          <w:tcPr>
            <w:tcW w:w="4618" w:type="dxa"/>
            <w:tcBorders>
              <w:top w:val="double" w:sz="4" w:space="0" w:color="auto"/>
            </w:tcBorders>
            <w:shd w:val="clear" w:color="auto" w:fill="auto"/>
          </w:tcPr>
          <w:p w:rsidR="006D7180" w:rsidRPr="006D7180" w:rsidRDefault="006D7180" w:rsidP="006D7180">
            <w:pPr>
              <w:numPr>
                <w:ilvl w:val="0"/>
                <w:numId w:val="2"/>
              </w:numPr>
              <w:ind w:left="318" w:hanging="318"/>
              <w:rPr>
                <w:rFonts w:ascii="Arial" w:hAnsi="Arial" w:cs="Arial"/>
                <w:sz w:val="22"/>
                <w:szCs w:val="22"/>
              </w:rPr>
            </w:pPr>
            <w:r w:rsidRPr="006D7180">
              <w:rPr>
                <w:rFonts w:ascii="Arial" w:hAnsi="Arial" w:cs="Arial"/>
                <w:sz w:val="22"/>
                <w:szCs w:val="22"/>
              </w:rPr>
              <w:t xml:space="preserve">Nursing qualification </w:t>
            </w:r>
          </w:p>
          <w:p w:rsidR="006D7180" w:rsidRPr="006D7180" w:rsidRDefault="006D7180" w:rsidP="006D7180">
            <w:pPr>
              <w:numPr>
                <w:ilvl w:val="0"/>
                <w:numId w:val="2"/>
              </w:numPr>
              <w:ind w:left="318" w:hanging="318"/>
              <w:rPr>
                <w:rFonts w:ascii="Arial" w:hAnsi="Arial" w:cs="Arial"/>
                <w:sz w:val="22"/>
                <w:szCs w:val="22"/>
              </w:rPr>
            </w:pPr>
            <w:r w:rsidRPr="006D7180">
              <w:rPr>
                <w:rFonts w:ascii="Arial" w:hAnsi="Arial" w:cs="Arial"/>
                <w:sz w:val="22"/>
                <w:szCs w:val="22"/>
              </w:rPr>
              <w:t>First aid at work certificate</w:t>
            </w:r>
          </w:p>
          <w:p w:rsidR="006D7180" w:rsidRPr="006D7180" w:rsidRDefault="006D7180" w:rsidP="006D7180">
            <w:pPr>
              <w:tabs>
                <w:tab w:val="left" w:pos="284"/>
              </w:tabs>
              <w:rPr>
                <w:rFonts w:ascii="Arial" w:hAnsi="Arial" w:cs="Arial"/>
                <w:sz w:val="22"/>
                <w:szCs w:val="22"/>
              </w:rPr>
            </w:pPr>
          </w:p>
        </w:tc>
        <w:tc>
          <w:tcPr>
            <w:tcW w:w="3244" w:type="dxa"/>
            <w:tcBorders>
              <w:top w:val="double" w:sz="4" w:space="0" w:color="auto"/>
              <w:right w:val="double" w:sz="4" w:space="0" w:color="auto"/>
            </w:tcBorders>
            <w:shd w:val="clear" w:color="auto" w:fill="auto"/>
          </w:tcPr>
          <w:p w:rsidR="006D7180" w:rsidRPr="006D7180" w:rsidRDefault="006D7180" w:rsidP="006D7180">
            <w:pPr>
              <w:rPr>
                <w:rFonts w:ascii="Arial" w:hAnsi="Arial" w:cs="Arial"/>
                <w:sz w:val="22"/>
                <w:szCs w:val="22"/>
              </w:rPr>
            </w:pPr>
            <w:r w:rsidRPr="006D7180">
              <w:rPr>
                <w:rFonts w:ascii="Arial" w:hAnsi="Arial" w:cs="Arial"/>
                <w:sz w:val="22"/>
                <w:szCs w:val="22"/>
              </w:rPr>
              <w:t>Application form</w:t>
            </w:r>
          </w:p>
          <w:p w:rsidR="006D7180" w:rsidRPr="006D7180" w:rsidRDefault="006D7180" w:rsidP="006D7180">
            <w:pPr>
              <w:rPr>
                <w:rFonts w:ascii="Arial" w:hAnsi="Arial" w:cs="Arial"/>
                <w:sz w:val="22"/>
                <w:szCs w:val="22"/>
              </w:rPr>
            </w:pPr>
            <w:r w:rsidRPr="006D7180">
              <w:rPr>
                <w:rFonts w:ascii="Arial" w:hAnsi="Arial" w:cs="Arial"/>
                <w:sz w:val="22"/>
                <w:szCs w:val="22"/>
              </w:rPr>
              <w:t>Verification and demonstration of knowledge at interview</w:t>
            </w:r>
          </w:p>
        </w:tc>
      </w:tr>
      <w:tr w:rsidR="006D7180" w:rsidRPr="006D7180" w:rsidTr="003A7A45">
        <w:trPr>
          <w:trHeight w:val="2407"/>
        </w:trPr>
        <w:tc>
          <w:tcPr>
            <w:tcW w:w="2835" w:type="dxa"/>
            <w:tcBorders>
              <w:left w:val="double" w:sz="4" w:space="0" w:color="auto"/>
              <w:right w:val="double" w:sz="4" w:space="0" w:color="auto"/>
            </w:tcBorders>
            <w:shd w:val="clear" w:color="auto" w:fill="auto"/>
          </w:tcPr>
          <w:p w:rsidR="006D7180" w:rsidRPr="006D7180" w:rsidRDefault="006D7180" w:rsidP="006D7180">
            <w:pPr>
              <w:rPr>
                <w:rFonts w:ascii="Arial" w:hAnsi="Arial" w:cs="Arial"/>
                <w:b/>
                <w:sz w:val="22"/>
                <w:szCs w:val="22"/>
              </w:rPr>
            </w:pPr>
            <w:r w:rsidRPr="006D7180">
              <w:rPr>
                <w:rFonts w:ascii="Arial" w:hAnsi="Arial" w:cs="Arial"/>
                <w:b/>
                <w:sz w:val="22"/>
                <w:szCs w:val="22"/>
              </w:rPr>
              <w:t>Professional Experience/ Knowledge and Skills</w:t>
            </w:r>
          </w:p>
        </w:tc>
        <w:tc>
          <w:tcPr>
            <w:tcW w:w="4543" w:type="dxa"/>
            <w:tcBorders>
              <w:left w:val="double" w:sz="4" w:space="0" w:color="auto"/>
            </w:tcBorders>
            <w:shd w:val="clear" w:color="auto" w:fill="auto"/>
          </w:tcPr>
          <w:p w:rsidR="006D7180" w:rsidRPr="006D7180" w:rsidRDefault="006D7180" w:rsidP="006D7180">
            <w:pPr>
              <w:numPr>
                <w:ilvl w:val="0"/>
                <w:numId w:val="2"/>
              </w:numPr>
              <w:ind w:left="318" w:hanging="318"/>
              <w:rPr>
                <w:rFonts w:ascii="Arial" w:hAnsi="Arial" w:cs="Arial"/>
                <w:sz w:val="22"/>
                <w:szCs w:val="22"/>
              </w:rPr>
            </w:pPr>
            <w:r w:rsidRPr="006D7180">
              <w:rPr>
                <w:rFonts w:ascii="Arial" w:hAnsi="Arial" w:cs="Arial"/>
                <w:sz w:val="22"/>
                <w:szCs w:val="22"/>
              </w:rPr>
              <w:t>Evidence of continuing professional development</w:t>
            </w:r>
          </w:p>
          <w:p w:rsidR="006D7180" w:rsidRPr="006D7180" w:rsidRDefault="006D7180" w:rsidP="006D7180">
            <w:pPr>
              <w:numPr>
                <w:ilvl w:val="0"/>
                <w:numId w:val="2"/>
              </w:numPr>
              <w:ind w:left="318" w:hanging="318"/>
              <w:rPr>
                <w:rFonts w:ascii="Arial" w:hAnsi="Arial" w:cs="Arial"/>
                <w:sz w:val="22"/>
                <w:szCs w:val="22"/>
              </w:rPr>
            </w:pPr>
            <w:r w:rsidRPr="006D7180">
              <w:rPr>
                <w:rFonts w:ascii="Arial" w:hAnsi="Arial" w:cs="Arial"/>
                <w:sz w:val="22"/>
                <w:szCs w:val="22"/>
              </w:rPr>
              <w:t>Knowledge of how to maintain a safeguarding culture.</w:t>
            </w:r>
          </w:p>
          <w:p w:rsidR="006D7180" w:rsidRPr="006D7180" w:rsidRDefault="006D7180" w:rsidP="006D7180">
            <w:pPr>
              <w:numPr>
                <w:ilvl w:val="0"/>
                <w:numId w:val="2"/>
              </w:numPr>
              <w:ind w:left="318" w:hanging="318"/>
              <w:rPr>
                <w:rFonts w:ascii="Arial" w:hAnsi="Arial" w:cs="Arial"/>
                <w:sz w:val="22"/>
                <w:szCs w:val="22"/>
              </w:rPr>
            </w:pPr>
            <w:r w:rsidRPr="006D7180">
              <w:rPr>
                <w:rFonts w:ascii="Arial" w:hAnsi="Arial" w:cs="Arial"/>
                <w:sz w:val="22"/>
                <w:szCs w:val="22"/>
              </w:rPr>
              <w:t>Experience of working in health / medical sector.</w:t>
            </w:r>
          </w:p>
          <w:p w:rsidR="006D7180" w:rsidRPr="006D7180" w:rsidRDefault="006D7180" w:rsidP="006D7180">
            <w:pPr>
              <w:numPr>
                <w:ilvl w:val="0"/>
                <w:numId w:val="2"/>
              </w:numPr>
              <w:tabs>
                <w:tab w:val="left" w:pos="284"/>
              </w:tabs>
              <w:ind w:left="311" w:hanging="311"/>
              <w:rPr>
                <w:rFonts w:ascii="Arial" w:hAnsi="Arial" w:cs="Arial"/>
                <w:sz w:val="22"/>
                <w:szCs w:val="22"/>
              </w:rPr>
            </w:pPr>
            <w:r w:rsidRPr="006D7180">
              <w:rPr>
                <w:rFonts w:ascii="Arial" w:hAnsi="Arial" w:cs="Arial"/>
                <w:sz w:val="22"/>
                <w:szCs w:val="22"/>
              </w:rPr>
              <w:t>Capable user of IT.</w:t>
            </w:r>
          </w:p>
          <w:p w:rsidR="006D7180" w:rsidRPr="006D7180" w:rsidRDefault="006D7180" w:rsidP="006D7180">
            <w:pPr>
              <w:numPr>
                <w:ilvl w:val="0"/>
                <w:numId w:val="2"/>
              </w:numPr>
              <w:tabs>
                <w:tab w:val="left" w:pos="284"/>
              </w:tabs>
              <w:ind w:left="311" w:hanging="311"/>
              <w:rPr>
                <w:rFonts w:ascii="Arial" w:hAnsi="Arial" w:cs="Arial"/>
                <w:sz w:val="22"/>
                <w:szCs w:val="22"/>
              </w:rPr>
            </w:pPr>
            <w:r w:rsidRPr="006D7180">
              <w:rPr>
                <w:rFonts w:ascii="Arial" w:hAnsi="Arial" w:cs="Arial"/>
                <w:sz w:val="22"/>
                <w:szCs w:val="22"/>
              </w:rPr>
              <w:t xml:space="preserve">Management of medical matters relating to young people, including the management of prescribed and non-prescribed medicines. </w:t>
            </w:r>
          </w:p>
          <w:p w:rsidR="006D7180" w:rsidRPr="006D7180" w:rsidRDefault="006D7180" w:rsidP="006D7180">
            <w:pPr>
              <w:numPr>
                <w:ilvl w:val="0"/>
                <w:numId w:val="2"/>
              </w:numPr>
              <w:tabs>
                <w:tab w:val="left" w:pos="284"/>
              </w:tabs>
              <w:ind w:left="311" w:hanging="311"/>
              <w:rPr>
                <w:rFonts w:ascii="Arial" w:hAnsi="Arial" w:cs="Arial"/>
                <w:sz w:val="22"/>
                <w:szCs w:val="22"/>
              </w:rPr>
            </w:pPr>
            <w:r w:rsidRPr="006D7180">
              <w:rPr>
                <w:rFonts w:ascii="Arial" w:hAnsi="Arial" w:cs="Arial"/>
                <w:sz w:val="22"/>
                <w:szCs w:val="22"/>
              </w:rPr>
              <w:t>Ability to make sound judgements on standards of provision and provide quality feedback.</w:t>
            </w:r>
          </w:p>
          <w:p w:rsidR="006D7180" w:rsidRPr="006D7180" w:rsidRDefault="006D7180" w:rsidP="006D7180">
            <w:pPr>
              <w:ind w:left="318"/>
              <w:rPr>
                <w:rFonts w:ascii="Arial" w:hAnsi="Arial" w:cs="Arial"/>
                <w:sz w:val="22"/>
                <w:szCs w:val="22"/>
              </w:rPr>
            </w:pPr>
          </w:p>
        </w:tc>
        <w:tc>
          <w:tcPr>
            <w:tcW w:w="4618" w:type="dxa"/>
            <w:shd w:val="clear" w:color="auto" w:fill="auto"/>
          </w:tcPr>
          <w:p w:rsidR="006D7180" w:rsidRPr="006D7180" w:rsidRDefault="006D7180" w:rsidP="006D7180">
            <w:pPr>
              <w:numPr>
                <w:ilvl w:val="0"/>
                <w:numId w:val="2"/>
              </w:numPr>
              <w:tabs>
                <w:tab w:val="left" w:pos="284"/>
              </w:tabs>
              <w:ind w:left="311" w:hanging="311"/>
              <w:rPr>
                <w:rFonts w:ascii="Arial" w:hAnsi="Arial" w:cs="Arial"/>
                <w:sz w:val="22"/>
                <w:szCs w:val="22"/>
              </w:rPr>
            </w:pPr>
            <w:r w:rsidRPr="006D7180">
              <w:rPr>
                <w:rFonts w:ascii="Arial" w:hAnsi="Arial" w:cs="Arial"/>
                <w:sz w:val="22"/>
                <w:szCs w:val="22"/>
              </w:rPr>
              <w:t>Experience of working with colleagues from other schools</w:t>
            </w:r>
          </w:p>
          <w:p w:rsidR="006D7180" w:rsidRPr="006D7180" w:rsidRDefault="006D7180" w:rsidP="006D7180">
            <w:pPr>
              <w:numPr>
                <w:ilvl w:val="0"/>
                <w:numId w:val="2"/>
              </w:numPr>
              <w:tabs>
                <w:tab w:val="left" w:pos="284"/>
              </w:tabs>
              <w:ind w:left="311" w:hanging="311"/>
              <w:rPr>
                <w:rFonts w:ascii="Arial" w:hAnsi="Arial" w:cs="Arial"/>
                <w:sz w:val="22"/>
                <w:szCs w:val="22"/>
              </w:rPr>
            </w:pPr>
            <w:r w:rsidRPr="006D7180">
              <w:rPr>
                <w:rFonts w:ascii="Arial" w:hAnsi="Arial" w:cs="Arial"/>
                <w:sz w:val="22"/>
                <w:szCs w:val="22"/>
              </w:rPr>
              <w:t>Proven success working with young people.</w:t>
            </w:r>
          </w:p>
          <w:p w:rsidR="006D7180" w:rsidRPr="006D7180" w:rsidRDefault="006D7180" w:rsidP="006D7180">
            <w:pPr>
              <w:numPr>
                <w:ilvl w:val="0"/>
                <w:numId w:val="2"/>
              </w:numPr>
              <w:tabs>
                <w:tab w:val="left" w:pos="284"/>
              </w:tabs>
              <w:ind w:left="311" w:hanging="311"/>
              <w:rPr>
                <w:rFonts w:ascii="Arial" w:hAnsi="Arial" w:cs="Arial"/>
                <w:sz w:val="22"/>
                <w:szCs w:val="22"/>
              </w:rPr>
            </w:pPr>
            <w:r w:rsidRPr="006D7180">
              <w:rPr>
                <w:rFonts w:ascii="Arial" w:hAnsi="Arial" w:cs="Arial"/>
                <w:sz w:val="22"/>
                <w:szCs w:val="22"/>
              </w:rPr>
              <w:t>Knowledge of current legislation and guidance in relation to working with, and protection of children and young people.</w:t>
            </w:r>
          </w:p>
          <w:p w:rsidR="006D7180" w:rsidRPr="006D7180" w:rsidRDefault="006D7180" w:rsidP="006D7180">
            <w:pPr>
              <w:tabs>
                <w:tab w:val="left" w:pos="284"/>
              </w:tabs>
              <w:ind w:left="311"/>
              <w:rPr>
                <w:rFonts w:ascii="Arial" w:hAnsi="Arial" w:cs="Arial"/>
                <w:sz w:val="22"/>
                <w:szCs w:val="22"/>
              </w:rPr>
            </w:pPr>
          </w:p>
          <w:p w:rsidR="006D7180" w:rsidRPr="006D7180" w:rsidRDefault="006D7180" w:rsidP="006D7180">
            <w:pPr>
              <w:tabs>
                <w:tab w:val="left" w:pos="284"/>
              </w:tabs>
              <w:ind w:left="311"/>
              <w:rPr>
                <w:rFonts w:ascii="Arial" w:hAnsi="Arial" w:cs="Arial"/>
                <w:sz w:val="22"/>
                <w:szCs w:val="22"/>
              </w:rPr>
            </w:pPr>
          </w:p>
        </w:tc>
        <w:tc>
          <w:tcPr>
            <w:tcW w:w="3244" w:type="dxa"/>
            <w:tcBorders>
              <w:right w:val="double" w:sz="4" w:space="0" w:color="auto"/>
            </w:tcBorders>
            <w:shd w:val="clear" w:color="auto" w:fill="auto"/>
          </w:tcPr>
          <w:p w:rsidR="006D7180" w:rsidRPr="006D7180" w:rsidRDefault="006D7180" w:rsidP="006D7180">
            <w:pPr>
              <w:rPr>
                <w:rFonts w:ascii="Arial" w:hAnsi="Arial" w:cs="Arial"/>
                <w:sz w:val="22"/>
                <w:szCs w:val="22"/>
              </w:rPr>
            </w:pPr>
            <w:r w:rsidRPr="006D7180">
              <w:rPr>
                <w:rFonts w:ascii="Arial" w:hAnsi="Arial" w:cs="Arial"/>
                <w:sz w:val="22"/>
                <w:szCs w:val="22"/>
              </w:rPr>
              <w:t>Application form</w:t>
            </w:r>
          </w:p>
          <w:p w:rsidR="006D7180" w:rsidRPr="006D7180" w:rsidRDefault="006D7180" w:rsidP="006D7180">
            <w:pPr>
              <w:rPr>
                <w:rFonts w:ascii="Arial" w:hAnsi="Arial" w:cs="Arial"/>
                <w:sz w:val="22"/>
                <w:szCs w:val="22"/>
              </w:rPr>
            </w:pPr>
            <w:r w:rsidRPr="006D7180">
              <w:rPr>
                <w:rFonts w:ascii="Arial" w:hAnsi="Arial" w:cs="Arial"/>
                <w:sz w:val="22"/>
                <w:szCs w:val="22"/>
              </w:rPr>
              <w:t>Selection procedure</w:t>
            </w:r>
          </w:p>
          <w:p w:rsidR="006D7180" w:rsidRPr="006D7180" w:rsidRDefault="006D7180" w:rsidP="006D7180">
            <w:pPr>
              <w:rPr>
                <w:rFonts w:ascii="Arial" w:hAnsi="Arial" w:cs="Arial"/>
                <w:sz w:val="22"/>
                <w:szCs w:val="22"/>
              </w:rPr>
            </w:pPr>
            <w:r w:rsidRPr="006D7180">
              <w:rPr>
                <w:rFonts w:ascii="Arial" w:hAnsi="Arial" w:cs="Arial"/>
                <w:sz w:val="22"/>
                <w:szCs w:val="22"/>
              </w:rPr>
              <w:t>Interview questions</w:t>
            </w:r>
          </w:p>
          <w:p w:rsidR="006D7180" w:rsidRPr="006D7180" w:rsidRDefault="006D7180" w:rsidP="006D7180">
            <w:pPr>
              <w:rPr>
                <w:rFonts w:ascii="Arial" w:hAnsi="Arial" w:cs="Arial"/>
                <w:sz w:val="22"/>
                <w:szCs w:val="22"/>
              </w:rPr>
            </w:pPr>
            <w:r w:rsidRPr="006D7180">
              <w:rPr>
                <w:rFonts w:ascii="Arial" w:hAnsi="Arial" w:cs="Arial"/>
                <w:sz w:val="22"/>
                <w:szCs w:val="22"/>
              </w:rPr>
              <w:t>Performance in selection methods</w:t>
            </w:r>
          </w:p>
          <w:p w:rsidR="006D7180" w:rsidRPr="006D7180" w:rsidRDefault="006D7180" w:rsidP="006D7180">
            <w:pPr>
              <w:rPr>
                <w:rFonts w:ascii="Arial" w:hAnsi="Arial" w:cs="Arial"/>
                <w:sz w:val="22"/>
                <w:szCs w:val="22"/>
              </w:rPr>
            </w:pPr>
            <w:r w:rsidRPr="006D7180">
              <w:rPr>
                <w:rFonts w:ascii="Arial" w:hAnsi="Arial" w:cs="Arial"/>
                <w:sz w:val="22"/>
                <w:szCs w:val="22"/>
              </w:rPr>
              <w:t>Interview by demonstration of ability to display knowledge and skills</w:t>
            </w:r>
          </w:p>
          <w:p w:rsidR="006D7180" w:rsidRPr="006D7180" w:rsidRDefault="006D7180" w:rsidP="006D7180">
            <w:pPr>
              <w:rPr>
                <w:rFonts w:ascii="Arial" w:hAnsi="Arial" w:cs="Arial"/>
                <w:sz w:val="22"/>
                <w:szCs w:val="22"/>
              </w:rPr>
            </w:pPr>
            <w:r w:rsidRPr="006D7180">
              <w:rPr>
                <w:rFonts w:ascii="Arial" w:hAnsi="Arial" w:cs="Arial"/>
                <w:sz w:val="22"/>
                <w:szCs w:val="22"/>
              </w:rPr>
              <w:t>References</w:t>
            </w:r>
          </w:p>
        </w:tc>
      </w:tr>
      <w:tr w:rsidR="006D7180" w:rsidRPr="006D7180" w:rsidTr="003A7A45">
        <w:tc>
          <w:tcPr>
            <w:tcW w:w="2835" w:type="dxa"/>
            <w:tcBorders>
              <w:left w:val="double" w:sz="4" w:space="0" w:color="auto"/>
              <w:right w:val="double" w:sz="4" w:space="0" w:color="auto"/>
            </w:tcBorders>
            <w:shd w:val="clear" w:color="auto" w:fill="auto"/>
          </w:tcPr>
          <w:p w:rsidR="006D7180" w:rsidRPr="006D7180" w:rsidRDefault="006D7180" w:rsidP="006D7180">
            <w:pPr>
              <w:rPr>
                <w:rFonts w:ascii="Arial" w:hAnsi="Arial" w:cs="Arial"/>
                <w:b/>
                <w:sz w:val="22"/>
                <w:szCs w:val="22"/>
              </w:rPr>
            </w:pPr>
            <w:r w:rsidRPr="006D7180">
              <w:rPr>
                <w:rFonts w:ascii="Arial" w:hAnsi="Arial" w:cs="Arial"/>
                <w:b/>
                <w:sz w:val="22"/>
                <w:szCs w:val="22"/>
              </w:rPr>
              <w:t>Personal Qualities</w:t>
            </w:r>
          </w:p>
        </w:tc>
        <w:tc>
          <w:tcPr>
            <w:tcW w:w="4543" w:type="dxa"/>
            <w:tcBorders>
              <w:left w:val="double" w:sz="4" w:space="0" w:color="auto"/>
            </w:tcBorders>
            <w:shd w:val="clear" w:color="auto" w:fill="auto"/>
          </w:tcPr>
          <w:p w:rsidR="006D7180" w:rsidRPr="006D7180" w:rsidRDefault="006D7180" w:rsidP="006D7180">
            <w:pPr>
              <w:numPr>
                <w:ilvl w:val="0"/>
                <w:numId w:val="3"/>
              </w:numPr>
              <w:ind w:left="318" w:hanging="318"/>
              <w:rPr>
                <w:rFonts w:ascii="Arial" w:hAnsi="Arial" w:cs="Arial"/>
                <w:sz w:val="22"/>
                <w:szCs w:val="22"/>
              </w:rPr>
            </w:pPr>
            <w:r w:rsidRPr="006D7180">
              <w:rPr>
                <w:rFonts w:ascii="Arial" w:hAnsi="Arial" w:cs="Arial"/>
                <w:sz w:val="22"/>
                <w:szCs w:val="22"/>
              </w:rPr>
              <w:t>Good communication skills</w:t>
            </w:r>
          </w:p>
          <w:p w:rsidR="006D7180" w:rsidRPr="006D7180" w:rsidRDefault="006D7180" w:rsidP="006D7180">
            <w:pPr>
              <w:numPr>
                <w:ilvl w:val="0"/>
                <w:numId w:val="3"/>
              </w:numPr>
              <w:ind w:left="318" w:hanging="318"/>
              <w:rPr>
                <w:rFonts w:ascii="Arial" w:hAnsi="Arial" w:cs="Arial"/>
                <w:sz w:val="22"/>
                <w:szCs w:val="22"/>
              </w:rPr>
            </w:pPr>
            <w:r w:rsidRPr="006D7180">
              <w:rPr>
                <w:rFonts w:ascii="Arial" w:hAnsi="Arial" w:cs="Arial"/>
                <w:sz w:val="22"/>
                <w:szCs w:val="22"/>
              </w:rPr>
              <w:lastRenderedPageBreak/>
              <w:t>Flexible in approach to all work undertaken; be able to multi task</w:t>
            </w:r>
          </w:p>
          <w:p w:rsidR="006D7180" w:rsidRPr="006D7180" w:rsidRDefault="006D7180" w:rsidP="006D7180">
            <w:pPr>
              <w:numPr>
                <w:ilvl w:val="0"/>
                <w:numId w:val="3"/>
              </w:numPr>
              <w:ind w:left="318" w:hanging="318"/>
              <w:rPr>
                <w:rFonts w:ascii="Arial" w:hAnsi="Arial" w:cs="Arial"/>
                <w:sz w:val="22"/>
                <w:szCs w:val="22"/>
              </w:rPr>
            </w:pPr>
            <w:r w:rsidRPr="006D7180">
              <w:rPr>
                <w:rFonts w:ascii="Arial" w:hAnsi="Arial" w:cs="Arial"/>
                <w:sz w:val="22"/>
                <w:szCs w:val="22"/>
              </w:rPr>
              <w:t>Ability to relate to students and adults at all levels</w:t>
            </w:r>
          </w:p>
          <w:p w:rsidR="006D7180" w:rsidRPr="006D7180" w:rsidRDefault="006D7180" w:rsidP="006D7180">
            <w:pPr>
              <w:numPr>
                <w:ilvl w:val="0"/>
                <w:numId w:val="3"/>
              </w:numPr>
              <w:ind w:left="318" w:hanging="318"/>
              <w:rPr>
                <w:rFonts w:ascii="Arial" w:hAnsi="Arial" w:cs="Arial"/>
                <w:sz w:val="22"/>
                <w:szCs w:val="22"/>
              </w:rPr>
            </w:pPr>
            <w:r w:rsidRPr="006D7180">
              <w:rPr>
                <w:rFonts w:ascii="Arial" w:hAnsi="Arial" w:cs="Arial"/>
                <w:sz w:val="22"/>
                <w:szCs w:val="22"/>
              </w:rPr>
              <w:t>Approachable, sensitive with excellent interpersonal skills</w:t>
            </w:r>
          </w:p>
          <w:p w:rsidR="006D7180" w:rsidRPr="006D7180" w:rsidRDefault="006D7180" w:rsidP="006D7180">
            <w:pPr>
              <w:numPr>
                <w:ilvl w:val="0"/>
                <w:numId w:val="3"/>
              </w:numPr>
              <w:ind w:left="318" w:hanging="318"/>
              <w:rPr>
                <w:rFonts w:ascii="Arial" w:hAnsi="Arial" w:cs="Arial"/>
                <w:sz w:val="22"/>
                <w:szCs w:val="22"/>
              </w:rPr>
            </w:pPr>
            <w:r w:rsidRPr="006D7180">
              <w:rPr>
                <w:rFonts w:ascii="Arial" w:hAnsi="Arial" w:cs="Arial"/>
                <w:sz w:val="22"/>
                <w:szCs w:val="22"/>
              </w:rPr>
              <w:t>Empathy and positive regard for young people.</w:t>
            </w:r>
          </w:p>
          <w:p w:rsidR="006D7180" w:rsidRPr="006D7180" w:rsidRDefault="006D7180" w:rsidP="006D7180">
            <w:pPr>
              <w:numPr>
                <w:ilvl w:val="0"/>
                <w:numId w:val="3"/>
              </w:numPr>
              <w:ind w:left="318" w:hanging="318"/>
              <w:rPr>
                <w:rFonts w:ascii="Arial" w:hAnsi="Arial" w:cs="Arial"/>
                <w:sz w:val="22"/>
                <w:szCs w:val="22"/>
              </w:rPr>
            </w:pPr>
            <w:r w:rsidRPr="006D7180">
              <w:rPr>
                <w:rFonts w:ascii="Arial" w:hAnsi="Arial" w:cs="Arial"/>
                <w:sz w:val="22"/>
                <w:szCs w:val="22"/>
              </w:rPr>
              <w:t>Attentive to detail</w:t>
            </w:r>
          </w:p>
          <w:p w:rsidR="006D7180" w:rsidRPr="006D7180" w:rsidRDefault="006D7180" w:rsidP="006D7180">
            <w:pPr>
              <w:numPr>
                <w:ilvl w:val="0"/>
                <w:numId w:val="3"/>
              </w:numPr>
              <w:ind w:left="318" w:hanging="318"/>
              <w:rPr>
                <w:rFonts w:ascii="Arial" w:hAnsi="Arial" w:cs="Arial"/>
                <w:sz w:val="22"/>
                <w:szCs w:val="22"/>
              </w:rPr>
            </w:pPr>
            <w:r w:rsidRPr="006D7180">
              <w:rPr>
                <w:rFonts w:ascii="Arial" w:hAnsi="Arial" w:cs="Arial"/>
                <w:sz w:val="22"/>
                <w:szCs w:val="22"/>
              </w:rPr>
              <w:t>The need to understand confidentiality</w:t>
            </w:r>
          </w:p>
          <w:p w:rsidR="006D7180" w:rsidRPr="006D7180" w:rsidRDefault="006D7180" w:rsidP="006D7180">
            <w:pPr>
              <w:numPr>
                <w:ilvl w:val="0"/>
                <w:numId w:val="3"/>
              </w:numPr>
              <w:ind w:left="318" w:hanging="318"/>
              <w:rPr>
                <w:rFonts w:ascii="Arial" w:hAnsi="Arial" w:cs="Arial"/>
                <w:sz w:val="22"/>
                <w:szCs w:val="22"/>
              </w:rPr>
            </w:pPr>
            <w:r w:rsidRPr="006D7180">
              <w:rPr>
                <w:rFonts w:ascii="Arial" w:hAnsi="Arial" w:cs="Arial"/>
                <w:sz w:val="22"/>
                <w:szCs w:val="22"/>
              </w:rPr>
              <w:t>Ability to work as part of a team</w:t>
            </w:r>
          </w:p>
          <w:p w:rsidR="006D7180" w:rsidRPr="006D7180" w:rsidRDefault="006D7180" w:rsidP="006D7180">
            <w:pPr>
              <w:numPr>
                <w:ilvl w:val="0"/>
                <w:numId w:val="3"/>
              </w:numPr>
              <w:ind w:left="318" w:hanging="318"/>
              <w:rPr>
                <w:rFonts w:ascii="Arial" w:hAnsi="Arial" w:cs="Arial"/>
                <w:sz w:val="22"/>
                <w:szCs w:val="22"/>
              </w:rPr>
            </w:pPr>
            <w:r w:rsidRPr="006D7180">
              <w:rPr>
                <w:rFonts w:ascii="Arial" w:hAnsi="Arial" w:cs="Arial"/>
                <w:sz w:val="22"/>
                <w:szCs w:val="22"/>
              </w:rPr>
              <w:t>Excellent Telephone manner: pleasant, approachable</w:t>
            </w:r>
          </w:p>
          <w:p w:rsidR="006D7180" w:rsidRPr="006D7180" w:rsidRDefault="006D7180" w:rsidP="006D7180">
            <w:pPr>
              <w:numPr>
                <w:ilvl w:val="0"/>
                <w:numId w:val="3"/>
              </w:numPr>
              <w:ind w:left="318" w:hanging="318"/>
              <w:rPr>
                <w:rFonts w:ascii="Arial" w:hAnsi="Arial" w:cs="Arial"/>
                <w:sz w:val="22"/>
                <w:szCs w:val="22"/>
              </w:rPr>
            </w:pPr>
            <w:r w:rsidRPr="006D7180">
              <w:rPr>
                <w:rFonts w:ascii="Arial" w:hAnsi="Arial" w:cs="Arial"/>
                <w:sz w:val="22"/>
                <w:szCs w:val="22"/>
              </w:rPr>
              <w:t>Have a patient and reassuring manner.</w:t>
            </w:r>
          </w:p>
          <w:p w:rsidR="006D7180" w:rsidRPr="006D7180" w:rsidRDefault="006D7180" w:rsidP="006D7180">
            <w:pPr>
              <w:rPr>
                <w:rFonts w:ascii="Arial" w:hAnsi="Arial" w:cs="Arial"/>
                <w:sz w:val="22"/>
                <w:szCs w:val="22"/>
              </w:rPr>
            </w:pPr>
          </w:p>
          <w:p w:rsidR="006D7180" w:rsidRPr="006D7180" w:rsidRDefault="006D7180" w:rsidP="006D7180">
            <w:pPr>
              <w:rPr>
                <w:rFonts w:ascii="Arial" w:hAnsi="Arial" w:cs="Arial"/>
                <w:sz w:val="22"/>
                <w:szCs w:val="22"/>
              </w:rPr>
            </w:pPr>
          </w:p>
        </w:tc>
        <w:tc>
          <w:tcPr>
            <w:tcW w:w="4618" w:type="dxa"/>
            <w:shd w:val="clear" w:color="auto" w:fill="auto"/>
          </w:tcPr>
          <w:p w:rsidR="006D7180" w:rsidRPr="006D7180" w:rsidRDefault="006D7180" w:rsidP="006D7180">
            <w:pPr>
              <w:numPr>
                <w:ilvl w:val="0"/>
                <w:numId w:val="3"/>
              </w:numPr>
              <w:tabs>
                <w:tab w:val="left" w:pos="284"/>
              </w:tabs>
              <w:rPr>
                <w:rFonts w:ascii="Arial" w:hAnsi="Arial" w:cs="Arial"/>
                <w:sz w:val="22"/>
                <w:szCs w:val="22"/>
              </w:rPr>
            </w:pPr>
            <w:r w:rsidRPr="006D7180">
              <w:rPr>
                <w:rFonts w:ascii="Arial" w:hAnsi="Arial" w:cs="Arial"/>
                <w:sz w:val="22"/>
                <w:szCs w:val="22"/>
              </w:rPr>
              <w:lastRenderedPageBreak/>
              <w:t>Sense of humour</w:t>
            </w:r>
          </w:p>
          <w:p w:rsidR="006D7180" w:rsidRPr="006D7180" w:rsidRDefault="006D7180" w:rsidP="006D7180">
            <w:pPr>
              <w:numPr>
                <w:ilvl w:val="0"/>
                <w:numId w:val="3"/>
              </w:numPr>
              <w:tabs>
                <w:tab w:val="left" w:pos="284"/>
              </w:tabs>
              <w:rPr>
                <w:rFonts w:ascii="Arial" w:hAnsi="Arial" w:cs="Arial"/>
                <w:sz w:val="22"/>
                <w:szCs w:val="22"/>
              </w:rPr>
            </w:pPr>
            <w:r w:rsidRPr="006D7180">
              <w:rPr>
                <w:rFonts w:ascii="Arial" w:hAnsi="Arial" w:cs="Arial"/>
                <w:sz w:val="22"/>
                <w:szCs w:val="22"/>
              </w:rPr>
              <w:lastRenderedPageBreak/>
              <w:t>Belief in the value of boarding education</w:t>
            </w:r>
          </w:p>
          <w:p w:rsidR="006D7180" w:rsidRPr="006D7180" w:rsidRDefault="006D7180" w:rsidP="006D7180">
            <w:pPr>
              <w:numPr>
                <w:ilvl w:val="0"/>
                <w:numId w:val="3"/>
              </w:numPr>
              <w:tabs>
                <w:tab w:val="left" w:pos="284"/>
              </w:tabs>
              <w:rPr>
                <w:rFonts w:ascii="Arial" w:hAnsi="Arial" w:cs="Arial"/>
                <w:sz w:val="22"/>
                <w:szCs w:val="22"/>
              </w:rPr>
            </w:pPr>
            <w:r w:rsidRPr="006D7180">
              <w:rPr>
                <w:rFonts w:ascii="Arial" w:hAnsi="Arial" w:cs="Arial"/>
                <w:sz w:val="22"/>
                <w:szCs w:val="22"/>
              </w:rPr>
              <w:t>Ability to think creatively and develop new ideas.</w:t>
            </w:r>
          </w:p>
          <w:p w:rsidR="006D7180" w:rsidRPr="006D7180" w:rsidRDefault="006D7180" w:rsidP="006D7180">
            <w:pPr>
              <w:numPr>
                <w:ilvl w:val="0"/>
                <w:numId w:val="3"/>
              </w:numPr>
              <w:tabs>
                <w:tab w:val="left" w:pos="284"/>
              </w:tabs>
              <w:rPr>
                <w:rFonts w:ascii="Arial" w:hAnsi="Arial" w:cs="Arial"/>
                <w:sz w:val="22"/>
                <w:szCs w:val="22"/>
              </w:rPr>
            </w:pPr>
            <w:r w:rsidRPr="006D7180">
              <w:rPr>
                <w:rFonts w:ascii="Arial" w:hAnsi="Arial" w:cs="Arial"/>
                <w:sz w:val="22"/>
                <w:szCs w:val="22"/>
              </w:rPr>
              <w:t>Flexible, adaptable and able to prioritise, resilient under pressure.</w:t>
            </w:r>
          </w:p>
          <w:p w:rsidR="006D7180" w:rsidRPr="006D7180" w:rsidRDefault="006D7180" w:rsidP="006D7180">
            <w:pPr>
              <w:numPr>
                <w:ilvl w:val="0"/>
                <w:numId w:val="3"/>
              </w:numPr>
              <w:tabs>
                <w:tab w:val="left" w:pos="284"/>
              </w:tabs>
              <w:rPr>
                <w:rFonts w:ascii="Arial" w:hAnsi="Arial" w:cs="Arial"/>
                <w:sz w:val="22"/>
                <w:szCs w:val="22"/>
              </w:rPr>
            </w:pPr>
            <w:r w:rsidRPr="006D7180">
              <w:rPr>
                <w:rFonts w:ascii="Arial" w:hAnsi="Arial" w:cs="Arial"/>
                <w:sz w:val="22"/>
                <w:szCs w:val="22"/>
              </w:rPr>
              <w:t>Ability to use systems in place to ensure an excellent service is provided to Pupils and Staff.</w:t>
            </w:r>
          </w:p>
          <w:p w:rsidR="006D7180" w:rsidRPr="006D7180" w:rsidRDefault="006D7180" w:rsidP="006D7180">
            <w:pPr>
              <w:numPr>
                <w:ilvl w:val="0"/>
                <w:numId w:val="3"/>
              </w:numPr>
              <w:tabs>
                <w:tab w:val="left" w:pos="284"/>
              </w:tabs>
              <w:rPr>
                <w:rFonts w:ascii="Arial" w:hAnsi="Arial" w:cs="Arial"/>
                <w:sz w:val="22"/>
                <w:szCs w:val="22"/>
              </w:rPr>
            </w:pPr>
            <w:r w:rsidRPr="006D7180">
              <w:rPr>
                <w:rFonts w:ascii="Arial" w:hAnsi="Arial" w:cs="Arial"/>
                <w:sz w:val="22"/>
                <w:szCs w:val="22"/>
              </w:rPr>
              <w:t>Possess the personal initiative to head off any difficult issues that are preventable, but able to be assertive when required;</w:t>
            </w:r>
          </w:p>
        </w:tc>
        <w:tc>
          <w:tcPr>
            <w:tcW w:w="3244" w:type="dxa"/>
            <w:tcBorders>
              <w:right w:val="double" w:sz="4" w:space="0" w:color="auto"/>
            </w:tcBorders>
            <w:shd w:val="clear" w:color="auto" w:fill="auto"/>
          </w:tcPr>
          <w:p w:rsidR="006D7180" w:rsidRPr="006D7180" w:rsidRDefault="006D7180" w:rsidP="006D7180">
            <w:pPr>
              <w:rPr>
                <w:rFonts w:ascii="Arial" w:hAnsi="Arial" w:cs="Arial"/>
                <w:sz w:val="22"/>
                <w:szCs w:val="22"/>
              </w:rPr>
            </w:pPr>
            <w:r w:rsidRPr="006D7180">
              <w:rPr>
                <w:rFonts w:ascii="Arial" w:hAnsi="Arial" w:cs="Arial"/>
                <w:sz w:val="22"/>
                <w:szCs w:val="22"/>
              </w:rPr>
              <w:lastRenderedPageBreak/>
              <w:t>Application form</w:t>
            </w:r>
          </w:p>
          <w:p w:rsidR="006D7180" w:rsidRPr="006D7180" w:rsidRDefault="006D7180" w:rsidP="006D7180">
            <w:pPr>
              <w:rPr>
                <w:rFonts w:ascii="Arial" w:hAnsi="Arial" w:cs="Arial"/>
                <w:sz w:val="22"/>
                <w:szCs w:val="22"/>
              </w:rPr>
            </w:pPr>
            <w:r w:rsidRPr="006D7180">
              <w:rPr>
                <w:rFonts w:ascii="Arial" w:hAnsi="Arial" w:cs="Arial"/>
                <w:sz w:val="22"/>
                <w:szCs w:val="22"/>
              </w:rPr>
              <w:lastRenderedPageBreak/>
              <w:t>Selection procedure</w:t>
            </w:r>
          </w:p>
          <w:p w:rsidR="006D7180" w:rsidRPr="006D7180" w:rsidRDefault="006D7180" w:rsidP="006D7180">
            <w:pPr>
              <w:rPr>
                <w:rFonts w:ascii="Arial" w:hAnsi="Arial" w:cs="Arial"/>
                <w:sz w:val="22"/>
                <w:szCs w:val="22"/>
              </w:rPr>
            </w:pPr>
            <w:r w:rsidRPr="006D7180">
              <w:rPr>
                <w:rFonts w:ascii="Arial" w:hAnsi="Arial" w:cs="Arial"/>
                <w:sz w:val="22"/>
                <w:szCs w:val="22"/>
              </w:rPr>
              <w:t>References</w:t>
            </w:r>
          </w:p>
          <w:p w:rsidR="006D7180" w:rsidRPr="006D7180" w:rsidRDefault="006D7180" w:rsidP="006D7180">
            <w:pPr>
              <w:rPr>
                <w:rFonts w:ascii="Arial" w:hAnsi="Arial" w:cs="Arial"/>
                <w:sz w:val="22"/>
                <w:szCs w:val="22"/>
              </w:rPr>
            </w:pPr>
            <w:r w:rsidRPr="006D7180">
              <w:rPr>
                <w:rFonts w:ascii="Arial" w:hAnsi="Arial" w:cs="Arial"/>
                <w:sz w:val="22"/>
                <w:szCs w:val="22"/>
              </w:rPr>
              <w:t>Interview</w:t>
            </w:r>
          </w:p>
          <w:p w:rsidR="006D7180" w:rsidRPr="006D7180" w:rsidRDefault="006D7180" w:rsidP="006D7180">
            <w:pPr>
              <w:rPr>
                <w:rFonts w:ascii="Arial" w:hAnsi="Arial" w:cs="Arial"/>
                <w:sz w:val="22"/>
                <w:szCs w:val="22"/>
              </w:rPr>
            </w:pPr>
            <w:r w:rsidRPr="006D7180">
              <w:rPr>
                <w:rFonts w:ascii="Arial" w:hAnsi="Arial" w:cs="Arial"/>
                <w:sz w:val="22"/>
                <w:szCs w:val="22"/>
              </w:rPr>
              <w:t>Performance in related selection exercises</w:t>
            </w:r>
          </w:p>
        </w:tc>
      </w:tr>
      <w:tr w:rsidR="006D7180" w:rsidRPr="006D7180" w:rsidTr="003A7A45">
        <w:tc>
          <w:tcPr>
            <w:tcW w:w="2835" w:type="dxa"/>
            <w:tcBorders>
              <w:left w:val="double" w:sz="4" w:space="0" w:color="auto"/>
              <w:bottom w:val="double" w:sz="4" w:space="0" w:color="auto"/>
              <w:right w:val="double" w:sz="4" w:space="0" w:color="auto"/>
            </w:tcBorders>
            <w:shd w:val="clear" w:color="auto" w:fill="auto"/>
          </w:tcPr>
          <w:p w:rsidR="006D7180" w:rsidRPr="006D7180" w:rsidRDefault="006D7180" w:rsidP="006D7180">
            <w:pPr>
              <w:rPr>
                <w:rFonts w:ascii="Arial" w:hAnsi="Arial" w:cs="Arial"/>
                <w:b/>
                <w:sz w:val="22"/>
                <w:szCs w:val="22"/>
              </w:rPr>
            </w:pPr>
            <w:r w:rsidRPr="006D7180">
              <w:rPr>
                <w:rFonts w:ascii="Arial" w:hAnsi="Arial" w:cs="Arial"/>
                <w:b/>
                <w:sz w:val="22"/>
                <w:szCs w:val="22"/>
              </w:rPr>
              <w:lastRenderedPageBreak/>
              <w:t>Commitment</w:t>
            </w:r>
          </w:p>
        </w:tc>
        <w:tc>
          <w:tcPr>
            <w:tcW w:w="4543" w:type="dxa"/>
            <w:tcBorders>
              <w:left w:val="double" w:sz="4" w:space="0" w:color="auto"/>
              <w:bottom w:val="double" w:sz="4" w:space="0" w:color="auto"/>
            </w:tcBorders>
            <w:shd w:val="clear" w:color="auto" w:fill="auto"/>
          </w:tcPr>
          <w:p w:rsidR="006D7180" w:rsidRPr="006D7180" w:rsidRDefault="006D7180" w:rsidP="006D7180">
            <w:pPr>
              <w:numPr>
                <w:ilvl w:val="0"/>
                <w:numId w:val="3"/>
              </w:numPr>
              <w:tabs>
                <w:tab w:val="num" w:pos="252"/>
              </w:tabs>
              <w:ind w:left="252" w:hanging="252"/>
              <w:rPr>
                <w:rFonts w:ascii="Arial" w:hAnsi="Arial" w:cs="Arial"/>
                <w:sz w:val="22"/>
                <w:szCs w:val="22"/>
              </w:rPr>
            </w:pPr>
            <w:r w:rsidRPr="006D7180">
              <w:rPr>
                <w:rFonts w:ascii="Arial" w:hAnsi="Arial" w:cs="Arial"/>
                <w:sz w:val="22"/>
                <w:szCs w:val="22"/>
              </w:rPr>
              <w:t>Commitment to equality of opportunity and inclusion</w:t>
            </w:r>
          </w:p>
          <w:p w:rsidR="006D7180" w:rsidRPr="006D7180" w:rsidRDefault="006D7180" w:rsidP="006D7180">
            <w:pPr>
              <w:numPr>
                <w:ilvl w:val="0"/>
                <w:numId w:val="3"/>
              </w:numPr>
              <w:tabs>
                <w:tab w:val="num" w:pos="252"/>
              </w:tabs>
              <w:ind w:left="252" w:hanging="252"/>
              <w:rPr>
                <w:rFonts w:ascii="Arial" w:hAnsi="Arial" w:cs="Arial"/>
                <w:sz w:val="22"/>
                <w:szCs w:val="22"/>
              </w:rPr>
            </w:pPr>
            <w:r w:rsidRPr="006D7180">
              <w:rPr>
                <w:rFonts w:ascii="Arial" w:hAnsi="Arial" w:cs="Arial"/>
                <w:sz w:val="22"/>
                <w:szCs w:val="22"/>
              </w:rPr>
              <w:t>An ability to keep a healthy work/life balance</w:t>
            </w:r>
          </w:p>
          <w:p w:rsidR="006D7180" w:rsidRPr="006D7180" w:rsidRDefault="006D7180" w:rsidP="006D7180">
            <w:pPr>
              <w:numPr>
                <w:ilvl w:val="0"/>
                <w:numId w:val="3"/>
              </w:numPr>
              <w:tabs>
                <w:tab w:val="num" w:pos="252"/>
              </w:tabs>
              <w:ind w:left="252" w:hanging="252"/>
              <w:rPr>
                <w:rFonts w:ascii="Arial" w:hAnsi="Arial" w:cs="Arial"/>
                <w:sz w:val="22"/>
                <w:szCs w:val="22"/>
              </w:rPr>
            </w:pPr>
            <w:r w:rsidRPr="006D7180">
              <w:rPr>
                <w:rFonts w:ascii="Arial" w:hAnsi="Arial" w:cs="Arial"/>
                <w:sz w:val="22"/>
                <w:szCs w:val="22"/>
              </w:rPr>
              <w:t>A ‘can do’ person who works positively and collaboratively.</w:t>
            </w:r>
          </w:p>
          <w:p w:rsidR="006D7180" w:rsidRPr="006D7180" w:rsidRDefault="006D7180" w:rsidP="006D7180">
            <w:pPr>
              <w:numPr>
                <w:ilvl w:val="0"/>
                <w:numId w:val="3"/>
              </w:numPr>
              <w:tabs>
                <w:tab w:val="num" w:pos="252"/>
              </w:tabs>
              <w:ind w:left="252" w:hanging="252"/>
              <w:rPr>
                <w:rFonts w:ascii="Arial" w:hAnsi="Arial" w:cs="Arial"/>
                <w:sz w:val="22"/>
                <w:szCs w:val="22"/>
              </w:rPr>
            </w:pPr>
            <w:r w:rsidRPr="006D7180">
              <w:rPr>
                <w:rFonts w:ascii="Arial" w:hAnsi="Arial" w:cs="Arial"/>
                <w:sz w:val="22"/>
                <w:szCs w:val="22"/>
              </w:rPr>
              <w:t>Ability to work flexible hours.</w:t>
            </w:r>
          </w:p>
          <w:p w:rsidR="006D7180" w:rsidRPr="006D7180" w:rsidRDefault="006D7180" w:rsidP="006D7180">
            <w:pPr>
              <w:numPr>
                <w:ilvl w:val="0"/>
                <w:numId w:val="3"/>
              </w:numPr>
              <w:tabs>
                <w:tab w:val="num" w:pos="252"/>
              </w:tabs>
              <w:ind w:left="252" w:hanging="252"/>
              <w:rPr>
                <w:rFonts w:ascii="Arial" w:hAnsi="Arial" w:cs="Arial"/>
                <w:sz w:val="22"/>
                <w:szCs w:val="22"/>
              </w:rPr>
            </w:pPr>
            <w:r w:rsidRPr="006D7180">
              <w:rPr>
                <w:rFonts w:ascii="Arial" w:hAnsi="Arial" w:cs="Arial"/>
                <w:sz w:val="22"/>
                <w:szCs w:val="22"/>
              </w:rPr>
              <w:t>Must be able to use own car if required to transport boys (expenses paid)</w:t>
            </w:r>
          </w:p>
        </w:tc>
        <w:tc>
          <w:tcPr>
            <w:tcW w:w="4618" w:type="dxa"/>
            <w:tcBorders>
              <w:bottom w:val="double" w:sz="4" w:space="0" w:color="auto"/>
            </w:tcBorders>
            <w:shd w:val="clear" w:color="auto" w:fill="auto"/>
          </w:tcPr>
          <w:p w:rsidR="006D7180" w:rsidRPr="006D7180" w:rsidRDefault="006D7180" w:rsidP="006D7180">
            <w:pPr>
              <w:numPr>
                <w:ilvl w:val="0"/>
                <w:numId w:val="3"/>
              </w:numPr>
              <w:tabs>
                <w:tab w:val="left" w:pos="284"/>
              </w:tabs>
              <w:rPr>
                <w:rFonts w:ascii="Arial" w:hAnsi="Arial" w:cs="Arial"/>
                <w:sz w:val="22"/>
                <w:szCs w:val="22"/>
              </w:rPr>
            </w:pPr>
            <w:r w:rsidRPr="006D7180">
              <w:rPr>
                <w:rFonts w:ascii="Arial" w:hAnsi="Arial" w:cs="Arial"/>
                <w:sz w:val="22"/>
                <w:szCs w:val="22"/>
              </w:rPr>
              <w:t>An excellent health and attendance record</w:t>
            </w:r>
          </w:p>
          <w:p w:rsidR="006D7180" w:rsidRPr="006D7180" w:rsidRDefault="006D7180" w:rsidP="006D7180">
            <w:pPr>
              <w:numPr>
                <w:ilvl w:val="0"/>
                <w:numId w:val="3"/>
              </w:numPr>
              <w:tabs>
                <w:tab w:val="left" w:pos="284"/>
              </w:tabs>
              <w:rPr>
                <w:rFonts w:ascii="Arial" w:hAnsi="Arial" w:cs="Arial"/>
                <w:sz w:val="22"/>
                <w:szCs w:val="22"/>
              </w:rPr>
            </w:pPr>
            <w:r w:rsidRPr="006D7180">
              <w:rPr>
                <w:rFonts w:ascii="Arial" w:hAnsi="Arial" w:cs="Arial"/>
                <w:sz w:val="22"/>
                <w:szCs w:val="22"/>
              </w:rPr>
              <w:t>Play a full and active role in the wider development of the school</w:t>
            </w:r>
          </w:p>
        </w:tc>
        <w:tc>
          <w:tcPr>
            <w:tcW w:w="3244" w:type="dxa"/>
            <w:tcBorders>
              <w:bottom w:val="double" w:sz="4" w:space="0" w:color="auto"/>
              <w:right w:val="double" w:sz="4" w:space="0" w:color="auto"/>
            </w:tcBorders>
            <w:shd w:val="clear" w:color="auto" w:fill="auto"/>
          </w:tcPr>
          <w:p w:rsidR="006D7180" w:rsidRPr="006D7180" w:rsidRDefault="006D7180" w:rsidP="006D7180">
            <w:pPr>
              <w:rPr>
                <w:rFonts w:ascii="Arial" w:hAnsi="Arial" w:cs="Arial"/>
                <w:sz w:val="22"/>
                <w:szCs w:val="22"/>
              </w:rPr>
            </w:pPr>
            <w:r w:rsidRPr="006D7180">
              <w:rPr>
                <w:rFonts w:ascii="Arial" w:hAnsi="Arial" w:cs="Arial"/>
                <w:sz w:val="22"/>
                <w:szCs w:val="22"/>
              </w:rPr>
              <w:t>Application form</w:t>
            </w:r>
          </w:p>
          <w:p w:rsidR="006D7180" w:rsidRPr="006D7180" w:rsidRDefault="006D7180" w:rsidP="006D7180">
            <w:pPr>
              <w:rPr>
                <w:rFonts w:ascii="Arial" w:hAnsi="Arial" w:cs="Arial"/>
                <w:sz w:val="22"/>
                <w:szCs w:val="22"/>
              </w:rPr>
            </w:pPr>
            <w:r w:rsidRPr="006D7180">
              <w:rPr>
                <w:rFonts w:ascii="Arial" w:hAnsi="Arial" w:cs="Arial"/>
                <w:sz w:val="22"/>
                <w:szCs w:val="22"/>
              </w:rPr>
              <w:t>Selection procedure</w:t>
            </w:r>
          </w:p>
          <w:p w:rsidR="006D7180" w:rsidRPr="006D7180" w:rsidRDefault="006D7180" w:rsidP="006D7180">
            <w:pPr>
              <w:rPr>
                <w:rFonts w:ascii="Arial" w:hAnsi="Arial" w:cs="Arial"/>
                <w:sz w:val="22"/>
                <w:szCs w:val="22"/>
              </w:rPr>
            </w:pPr>
            <w:r w:rsidRPr="006D7180">
              <w:rPr>
                <w:rFonts w:ascii="Arial" w:hAnsi="Arial" w:cs="Arial"/>
                <w:sz w:val="22"/>
                <w:szCs w:val="22"/>
              </w:rPr>
              <w:t>References</w:t>
            </w:r>
          </w:p>
          <w:p w:rsidR="006D7180" w:rsidRPr="006D7180" w:rsidRDefault="006D7180" w:rsidP="006D7180">
            <w:pPr>
              <w:rPr>
                <w:rFonts w:ascii="Arial" w:hAnsi="Arial" w:cs="Arial"/>
                <w:sz w:val="22"/>
                <w:szCs w:val="22"/>
              </w:rPr>
            </w:pPr>
            <w:r w:rsidRPr="006D7180">
              <w:rPr>
                <w:rFonts w:ascii="Arial" w:hAnsi="Arial" w:cs="Arial"/>
                <w:sz w:val="22"/>
                <w:szCs w:val="22"/>
              </w:rPr>
              <w:t>Interview</w:t>
            </w:r>
          </w:p>
          <w:p w:rsidR="006D7180" w:rsidRPr="006D7180" w:rsidRDefault="006D7180" w:rsidP="006D7180">
            <w:pPr>
              <w:rPr>
                <w:rFonts w:ascii="Arial" w:hAnsi="Arial" w:cs="Arial"/>
                <w:sz w:val="22"/>
                <w:szCs w:val="22"/>
              </w:rPr>
            </w:pPr>
            <w:r w:rsidRPr="006D7180">
              <w:rPr>
                <w:rFonts w:ascii="Arial" w:hAnsi="Arial" w:cs="Arial"/>
                <w:sz w:val="22"/>
                <w:szCs w:val="22"/>
              </w:rPr>
              <w:t>Performance in related selection exercises</w:t>
            </w:r>
          </w:p>
        </w:tc>
      </w:tr>
    </w:tbl>
    <w:p w:rsidR="006D7180" w:rsidRPr="006D7180" w:rsidRDefault="006D7180" w:rsidP="006D7180">
      <w:pPr>
        <w:rPr>
          <w:rFonts w:ascii="Arial" w:hAnsi="Arial" w:cs="Arial"/>
          <w:sz w:val="22"/>
          <w:szCs w:val="22"/>
        </w:rPr>
      </w:pPr>
    </w:p>
    <w:p w:rsidR="006D7180" w:rsidRPr="006D7180" w:rsidRDefault="006D7180" w:rsidP="006D7180">
      <w:pPr>
        <w:ind w:left="567" w:right="-22"/>
        <w:jc w:val="both"/>
        <w:rPr>
          <w:rFonts w:ascii="Arial" w:hAnsi="Arial" w:cs="Arial"/>
          <w:sz w:val="22"/>
          <w:szCs w:val="22"/>
        </w:rPr>
        <w:sectPr w:rsidR="006D7180" w:rsidRPr="006D7180" w:rsidSect="003A7A45">
          <w:type w:val="continuous"/>
          <w:pgSz w:w="11906" w:h="16838"/>
          <w:pgMar w:top="1134" w:right="624" w:bottom="1134" w:left="1021" w:header="709" w:footer="709" w:gutter="0"/>
          <w:cols w:space="708"/>
          <w:docGrid w:linePitch="360"/>
        </w:sectPr>
      </w:pPr>
    </w:p>
    <w:p w:rsidR="006D7180" w:rsidRPr="006D7180" w:rsidRDefault="006D7180" w:rsidP="006D7180">
      <w:pPr>
        <w:ind w:right="-427"/>
        <w:jc w:val="both"/>
        <w:rPr>
          <w:rFonts w:ascii="Arial" w:hAnsi="Arial" w:cs="Arial"/>
          <w:sz w:val="22"/>
          <w:szCs w:val="22"/>
        </w:rPr>
      </w:pPr>
      <w:r w:rsidRPr="006D7180">
        <w:rPr>
          <w:rFonts w:ascii="Calibri" w:eastAsia="Calibri" w:hAnsi="Calibri"/>
          <w:noProof/>
          <w:sz w:val="22"/>
          <w:szCs w:val="22"/>
          <w:lang w:eastAsia="en-GB"/>
        </w:rPr>
        <w:lastRenderedPageBreak/>
        <w:drawing>
          <wp:inline distT="0" distB="0" distL="0" distR="0">
            <wp:extent cx="6429375" cy="1114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l="3801" t="17543" r="1775" b="51547"/>
                    <a:stretch>
                      <a:fillRect/>
                    </a:stretch>
                  </pic:blipFill>
                  <pic:spPr bwMode="auto">
                    <a:xfrm>
                      <a:off x="0" y="0"/>
                      <a:ext cx="6429375" cy="1114425"/>
                    </a:xfrm>
                    <a:prstGeom prst="rect">
                      <a:avLst/>
                    </a:prstGeom>
                    <a:noFill/>
                    <a:ln>
                      <a:noFill/>
                    </a:ln>
                  </pic:spPr>
                </pic:pic>
              </a:graphicData>
            </a:graphic>
          </wp:inline>
        </w:drawing>
      </w:r>
    </w:p>
    <w:p w:rsidR="006D7180" w:rsidRPr="006D7180" w:rsidRDefault="006D7180" w:rsidP="006D7180">
      <w:pPr>
        <w:tabs>
          <w:tab w:val="left" w:pos="1460"/>
        </w:tabs>
        <w:ind w:right="-22"/>
        <w:jc w:val="both"/>
        <w:rPr>
          <w:rFonts w:ascii="Arial" w:hAnsi="Arial" w:cs="Arial"/>
          <w:sz w:val="22"/>
          <w:szCs w:val="22"/>
        </w:rPr>
      </w:pPr>
    </w:p>
    <w:p w:rsidR="006D7180" w:rsidRPr="006D7180" w:rsidRDefault="006D7180" w:rsidP="006D7180">
      <w:pPr>
        <w:jc w:val="center"/>
        <w:rPr>
          <w:rFonts w:ascii="Arial" w:hAnsi="Arial" w:cs="Arial"/>
          <w:b/>
        </w:rPr>
      </w:pPr>
      <w:r w:rsidRPr="006D7180">
        <w:rPr>
          <w:rFonts w:ascii="Arial" w:hAnsi="Arial" w:cs="Arial"/>
          <w:b/>
        </w:rPr>
        <w:t>BRYMORE ACADEMY</w:t>
      </w:r>
    </w:p>
    <w:p w:rsidR="006D7180" w:rsidRPr="006D7180" w:rsidRDefault="006D7180" w:rsidP="006D7180">
      <w:pPr>
        <w:jc w:val="center"/>
        <w:rPr>
          <w:rFonts w:ascii="Arial" w:hAnsi="Arial" w:cs="Arial"/>
          <w:b/>
        </w:rPr>
      </w:pPr>
    </w:p>
    <w:p w:rsidR="006D7180" w:rsidRPr="006D7180" w:rsidRDefault="006D7180" w:rsidP="006D7180">
      <w:pPr>
        <w:jc w:val="center"/>
        <w:rPr>
          <w:rFonts w:ascii="Arial" w:hAnsi="Arial" w:cs="Arial"/>
          <w:b/>
        </w:rPr>
      </w:pPr>
      <w:r w:rsidRPr="006D7180">
        <w:rPr>
          <w:rFonts w:ascii="Arial" w:hAnsi="Arial" w:cs="Arial"/>
          <w:b/>
        </w:rPr>
        <w:t>Terms and Conditions</w:t>
      </w:r>
    </w:p>
    <w:p w:rsidR="006D7180" w:rsidRPr="006D7180" w:rsidRDefault="006D7180" w:rsidP="006D7180">
      <w:pPr>
        <w:jc w:val="center"/>
        <w:rPr>
          <w:rFonts w:ascii="Arial" w:hAnsi="Arial" w:cs="Arial"/>
          <w:b/>
        </w:rPr>
      </w:pPr>
    </w:p>
    <w:p w:rsidR="006D7180" w:rsidRPr="006D7180" w:rsidRDefault="006D7180" w:rsidP="006D7180">
      <w:pPr>
        <w:spacing w:after="120"/>
        <w:jc w:val="both"/>
        <w:rPr>
          <w:rFonts w:ascii="Arial" w:hAnsi="Arial" w:cs="Arial"/>
          <w:b/>
          <w:sz w:val="22"/>
          <w:szCs w:val="22"/>
        </w:rPr>
      </w:pPr>
      <w:r w:rsidRPr="006D7180">
        <w:rPr>
          <w:rFonts w:ascii="Arial" w:hAnsi="Arial" w:cs="Arial"/>
          <w:b/>
          <w:sz w:val="22"/>
          <w:szCs w:val="22"/>
        </w:rPr>
        <w:t>Conditions of Service</w:t>
      </w:r>
    </w:p>
    <w:p w:rsidR="006D7180" w:rsidRPr="006D7180" w:rsidRDefault="006D7180" w:rsidP="006D7180">
      <w:pPr>
        <w:jc w:val="both"/>
        <w:rPr>
          <w:rFonts w:ascii="Arial" w:hAnsi="Arial" w:cs="Arial"/>
          <w:sz w:val="22"/>
          <w:szCs w:val="22"/>
        </w:rPr>
      </w:pPr>
      <w:r w:rsidRPr="006D7180">
        <w:rPr>
          <w:rFonts w:ascii="Arial" w:hAnsi="Arial" w:cs="Arial"/>
          <w:sz w:val="22"/>
          <w:szCs w:val="22"/>
        </w:rPr>
        <w:t>Full conditions of employment are set out in a Statement of Terms and Conditions of Employment which will be issued to the successful candidates.</w:t>
      </w:r>
    </w:p>
    <w:p w:rsidR="006D7180" w:rsidRPr="006D7180" w:rsidRDefault="006D7180" w:rsidP="006D7180">
      <w:pPr>
        <w:jc w:val="both"/>
        <w:rPr>
          <w:rFonts w:ascii="Arial" w:hAnsi="Arial" w:cs="Arial"/>
          <w:sz w:val="22"/>
          <w:szCs w:val="22"/>
        </w:rPr>
      </w:pPr>
    </w:p>
    <w:p w:rsidR="006D7180" w:rsidRPr="006D7180" w:rsidRDefault="006D7180" w:rsidP="006D7180">
      <w:pPr>
        <w:spacing w:after="120"/>
        <w:jc w:val="both"/>
        <w:rPr>
          <w:rFonts w:ascii="Arial" w:hAnsi="Arial" w:cs="Arial"/>
          <w:b/>
          <w:sz w:val="22"/>
          <w:szCs w:val="22"/>
        </w:rPr>
      </w:pPr>
      <w:r w:rsidRPr="006D7180">
        <w:rPr>
          <w:rFonts w:ascii="Arial" w:hAnsi="Arial" w:cs="Arial"/>
          <w:b/>
          <w:sz w:val="22"/>
          <w:szCs w:val="22"/>
        </w:rPr>
        <w:t>Fitness for Employment</w:t>
      </w:r>
    </w:p>
    <w:p w:rsidR="006D7180" w:rsidRPr="006D7180" w:rsidRDefault="006D7180" w:rsidP="006D7180">
      <w:pPr>
        <w:jc w:val="both"/>
        <w:rPr>
          <w:rFonts w:ascii="Arial" w:hAnsi="Arial" w:cs="Arial"/>
          <w:sz w:val="22"/>
          <w:szCs w:val="22"/>
        </w:rPr>
      </w:pPr>
      <w:r w:rsidRPr="006D7180">
        <w:rPr>
          <w:rFonts w:ascii="Arial" w:hAnsi="Arial" w:cs="Arial"/>
          <w:sz w:val="22"/>
          <w:szCs w:val="22"/>
        </w:rPr>
        <w:t>The successful candidate will be required to complete a medical questionnaire which may result in a check by the Occupational Health Physician.  A criminal record check is also required via the disclosure procedure.</w:t>
      </w:r>
    </w:p>
    <w:p w:rsidR="006D7180" w:rsidRPr="006D7180" w:rsidRDefault="006D7180" w:rsidP="006D7180">
      <w:pPr>
        <w:jc w:val="both"/>
        <w:rPr>
          <w:rFonts w:ascii="Arial" w:hAnsi="Arial" w:cs="Arial"/>
          <w:sz w:val="22"/>
          <w:szCs w:val="22"/>
        </w:rPr>
      </w:pPr>
    </w:p>
    <w:p w:rsidR="006D7180" w:rsidRPr="006D7180" w:rsidRDefault="006D7180" w:rsidP="006D7180">
      <w:pPr>
        <w:spacing w:after="120"/>
        <w:jc w:val="both"/>
        <w:rPr>
          <w:rFonts w:ascii="Arial" w:hAnsi="Arial" w:cs="Arial"/>
          <w:b/>
          <w:sz w:val="22"/>
          <w:szCs w:val="22"/>
        </w:rPr>
      </w:pPr>
      <w:r w:rsidRPr="006D7180">
        <w:rPr>
          <w:rFonts w:ascii="Arial" w:hAnsi="Arial" w:cs="Arial"/>
          <w:b/>
          <w:sz w:val="22"/>
          <w:szCs w:val="22"/>
        </w:rPr>
        <w:t>Salary</w:t>
      </w:r>
    </w:p>
    <w:p w:rsidR="006D7180" w:rsidRPr="006D7180" w:rsidRDefault="006D7180" w:rsidP="006D7180">
      <w:pPr>
        <w:rPr>
          <w:rFonts w:ascii="Arial" w:hAnsi="Arial" w:cs="Arial"/>
        </w:rPr>
      </w:pPr>
      <w:r w:rsidRPr="006D7180">
        <w:rPr>
          <w:rFonts w:ascii="Arial" w:hAnsi="Arial" w:cs="Arial"/>
          <w:sz w:val="22"/>
          <w:szCs w:val="22"/>
        </w:rPr>
        <w:t xml:space="preserve">Salary is paid on the last working day of each month.  Starting salary will rise with annual incremental progression to the top of the scale. </w:t>
      </w:r>
    </w:p>
    <w:p w:rsidR="006D7180" w:rsidRPr="006D7180" w:rsidRDefault="006D7180" w:rsidP="006D7180">
      <w:pPr>
        <w:jc w:val="both"/>
        <w:rPr>
          <w:rFonts w:ascii="Arial" w:hAnsi="Arial" w:cs="Arial"/>
          <w:sz w:val="22"/>
          <w:szCs w:val="22"/>
        </w:rPr>
      </w:pPr>
    </w:p>
    <w:p w:rsidR="006D7180" w:rsidRPr="006D7180" w:rsidRDefault="006D7180" w:rsidP="006D7180">
      <w:pPr>
        <w:spacing w:after="120"/>
        <w:jc w:val="both"/>
        <w:rPr>
          <w:rFonts w:ascii="Arial" w:hAnsi="Arial" w:cs="Arial"/>
          <w:b/>
          <w:sz w:val="22"/>
          <w:szCs w:val="22"/>
        </w:rPr>
      </w:pPr>
      <w:r w:rsidRPr="006D7180">
        <w:rPr>
          <w:rFonts w:ascii="Arial" w:hAnsi="Arial" w:cs="Arial"/>
          <w:b/>
          <w:sz w:val="22"/>
          <w:szCs w:val="22"/>
        </w:rPr>
        <w:t>Annual Leave</w:t>
      </w:r>
    </w:p>
    <w:p w:rsidR="006D7180" w:rsidRPr="006D7180" w:rsidRDefault="006D7180" w:rsidP="006D7180">
      <w:pPr>
        <w:jc w:val="both"/>
        <w:rPr>
          <w:rFonts w:ascii="Arial" w:hAnsi="Arial" w:cs="Arial"/>
          <w:sz w:val="22"/>
          <w:szCs w:val="22"/>
        </w:rPr>
      </w:pPr>
      <w:r w:rsidRPr="006D7180">
        <w:rPr>
          <w:rFonts w:ascii="Arial" w:hAnsi="Arial" w:cs="Arial"/>
          <w:sz w:val="22"/>
          <w:szCs w:val="22"/>
        </w:rPr>
        <w:t>Brymore is in session for 32 weeks per year.  No annual leave will be granted during term-time.</w:t>
      </w:r>
    </w:p>
    <w:p w:rsidR="006D7180" w:rsidRPr="006D7180" w:rsidRDefault="006D7180" w:rsidP="006D7180">
      <w:pPr>
        <w:jc w:val="both"/>
        <w:rPr>
          <w:rFonts w:ascii="Arial" w:hAnsi="Arial" w:cs="Arial"/>
          <w:sz w:val="22"/>
          <w:szCs w:val="22"/>
        </w:rPr>
      </w:pPr>
    </w:p>
    <w:p w:rsidR="006D7180" w:rsidRPr="006D7180" w:rsidRDefault="006D7180" w:rsidP="006D7180">
      <w:pPr>
        <w:spacing w:after="120"/>
        <w:jc w:val="both"/>
        <w:rPr>
          <w:rFonts w:ascii="Arial" w:hAnsi="Arial" w:cs="Arial"/>
          <w:b/>
          <w:sz w:val="22"/>
          <w:szCs w:val="22"/>
        </w:rPr>
      </w:pPr>
      <w:r w:rsidRPr="006D7180">
        <w:rPr>
          <w:rFonts w:ascii="Arial" w:hAnsi="Arial" w:cs="Arial"/>
          <w:b/>
          <w:sz w:val="22"/>
          <w:szCs w:val="22"/>
        </w:rPr>
        <w:t>Equal Opportunities</w:t>
      </w:r>
    </w:p>
    <w:p w:rsidR="006D7180" w:rsidRPr="006D7180" w:rsidRDefault="006D7180" w:rsidP="006D7180">
      <w:pPr>
        <w:jc w:val="both"/>
        <w:rPr>
          <w:rFonts w:ascii="Arial" w:hAnsi="Arial" w:cs="Arial"/>
          <w:sz w:val="22"/>
          <w:szCs w:val="22"/>
        </w:rPr>
      </w:pPr>
      <w:r w:rsidRPr="006D7180">
        <w:rPr>
          <w:rFonts w:ascii="Arial" w:hAnsi="Arial" w:cs="Arial"/>
          <w:sz w:val="22"/>
          <w:szCs w:val="22"/>
        </w:rPr>
        <w:t xml:space="preserve">Brymore Academy is committed to the promotion of equal opportunities and is dedicated to </w:t>
      </w:r>
      <w:proofErr w:type="spellStart"/>
      <w:r w:rsidRPr="006D7180">
        <w:rPr>
          <w:rFonts w:ascii="Arial" w:hAnsi="Arial" w:cs="Arial"/>
          <w:sz w:val="22"/>
          <w:szCs w:val="22"/>
        </w:rPr>
        <w:t>non discriminatory</w:t>
      </w:r>
      <w:proofErr w:type="spellEnd"/>
      <w:r w:rsidRPr="006D7180">
        <w:rPr>
          <w:rFonts w:ascii="Arial" w:hAnsi="Arial" w:cs="Arial"/>
          <w:sz w:val="22"/>
          <w:szCs w:val="22"/>
        </w:rPr>
        <w:t xml:space="preserve"> policies and practices and to eliminate unfair discrimination on any basis.  Therefore, no candidates will be discriminated against on the grounds of age, gender, marital status, racial origin, disability, sexual origin or religious or political beliefs.</w:t>
      </w:r>
    </w:p>
    <w:p w:rsidR="006D7180" w:rsidRPr="006D7180" w:rsidRDefault="006D7180" w:rsidP="006D7180">
      <w:pPr>
        <w:jc w:val="both"/>
        <w:rPr>
          <w:rFonts w:ascii="Arial" w:hAnsi="Arial" w:cs="Arial"/>
          <w:sz w:val="22"/>
          <w:szCs w:val="22"/>
        </w:rPr>
      </w:pPr>
    </w:p>
    <w:p w:rsidR="006D7180" w:rsidRPr="006D7180" w:rsidRDefault="006D7180" w:rsidP="006D7180">
      <w:pPr>
        <w:spacing w:after="120"/>
        <w:jc w:val="both"/>
        <w:rPr>
          <w:rFonts w:ascii="Arial" w:hAnsi="Arial" w:cs="Arial"/>
          <w:b/>
          <w:sz w:val="22"/>
          <w:szCs w:val="22"/>
        </w:rPr>
      </w:pPr>
      <w:r w:rsidRPr="006D7180">
        <w:rPr>
          <w:rFonts w:ascii="Arial" w:hAnsi="Arial" w:cs="Arial"/>
          <w:b/>
          <w:sz w:val="22"/>
          <w:szCs w:val="22"/>
        </w:rPr>
        <w:t>Safe Recruitment</w:t>
      </w:r>
    </w:p>
    <w:p w:rsidR="006D7180" w:rsidRPr="006D7180" w:rsidRDefault="006D7180" w:rsidP="006D7180">
      <w:pPr>
        <w:jc w:val="both"/>
        <w:rPr>
          <w:rFonts w:ascii="Arial" w:hAnsi="Arial" w:cs="Arial"/>
          <w:sz w:val="22"/>
          <w:szCs w:val="22"/>
        </w:rPr>
      </w:pPr>
      <w:r w:rsidRPr="006D7180">
        <w:rPr>
          <w:rFonts w:ascii="Arial" w:hAnsi="Arial" w:cs="Arial"/>
          <w:sz w:val="22"/>
          <w:szCs w:val="22"/>
        </w:rPr>
        <w:t>The school is committed to safeguarding and promoting the welfare of children and young people and expects all staff and visitors to share this commitment.  This post requires a criminal record check via the disclosure procedure.</w:t>
      </w:r>
    </w:p>
    <w:p w:rsidR="006D7180" w:rsidRPr="006D7180" w:rsidRDefault="006D7180" w:rsidP="006D7180">
      <w:pPr>
        <w:jc w:val="both"/>
        <w:rPr>
          <w:rFonts w:ascii="Arial" w:hAnsi="Arial" w:cs="Arial"/>
          <w:sz w:val="22"/>
          <w:szCs w:val="22"/>
        </w:rPr>
      </w:pPr>
    </w:p>
    <w:p w:rsidR="006D7180" w:rsidRPr="006D7180" w:rsidRDefault="006D7180" w:rsidP="006D7180">
      <w:pPr>
        <w:spacing w:after="120"/>
        <w:jc w:val="both"/>
        <w:rPr>
          <w:rFonts w:ascii="Arial" w:hAnsi="Arial" w:cs="Arial"/>
          <w:b/>
          <w:sz w:val="22"/>
          <w:szCs w:val="22"/>
        </w:rPr>
      </w:pPr>
      <w:r w:rsidRPr="006D7180">
        <w:rPr>
          <w:rFonts w:ascii="Arial" w:hAnsi="Arial" w:cs="Arial"/>
          <w:b/>
          <w:sz w:val="22"/>
          <w:szCs w:val="22"/>
        </w:rPr>
        <w:t>Criminal Record Check</w:t>
      </w:r>
    </w:p>
    <w:p w:rsidR="006D7180" w:rsidRPr="006D7180" w:rsidRDefault="006D7180" w:rsidP="006D7180">
      <w:pPr>
        <w:jc w:val="both"/>
        <w:rPr>
          <w:rFonts w:ascii="Arial" w:hAnsi="Arial" w:cs="Arial"/>
          <w:sz w:val="22"/>
          <w:szCs w:val="22"/>
        </w:rPr>
      </w:pPr>
      <w:r w:rsidRPr="006D7180">
        <w:rPr>
          <w:rFonts w:ascii="Arial" w:hAnsi="Arial" w:cs="Arial"/>
          <w:sz w:val="22"/>
          <w:szCs w:val="22"/>
        </w:rPr>
        <w:t xml:space="preserve">The Rehabilitation of Offenders Act 1974 gives individuals the right not to disclose details of certain old offences when asked about their criminal record as they </w:t>
      </w:r>
      <w:proofErr w:type="spellStart"/>
      <w:r w:rsidRPr="006D7180">
        <w:rPr>
          <w:rFonts w:ascii="Arial" w:hAnsi="Arial" w:cs="Arial"/>
          <w:sz w:val="22"/>
          <w:szCs w:val="22"/>
        </w:rPr>
        <w:t>maybe</w:t>
      </w:r>
      <w:proofErr w:type="spellEnd"/>
      <w:r w:rsidRPr="006D7180">
        <w:rPr>
          <w:rFonts w:ascii="Arial" w:hAnsi="Arial" w:cs="Arial"/>
          <w:sz w:val="22"/>
          <w:szCs w:val="22"/>
        </w:rPr>
        <w:t xml:space="preserve"> defined as ‘spent’.  </w:t>
      </w:r>
    </w:p>
    <w:p w:rsidR="006D7180" w:rsidRPr="006D7180" w:rsidRDefault="006D7180" w:rsidP="006D7180">
      <w:pPr>
        <w:jc w:val="both"/>
        <w:rPr>
          <w:rFonts w:ascii="Arial" w:hAnsi="Arial" w:cs="Arial"/>
          <w:sz w:val="22"/>
          <w:szCs w:val="22"/>
        </w:rPr>
      </w:pPr>
    </w:p>
    <w:p w:rsidR="006D7180" w:rsidRPr="006D7180" w:rsidRDefault="006D7180" w:rsidP="006D7180">
      <w:pPr>
        <w:spacing w:after="120"/>
        <w:jc w:val="both"/>
        <w:rPr>
          <w:rFonts w:ascii="Arial" w:hAnsi="Arial" w:cs="Arial"/>
          <w:b/>
          <w:sz w:val="22"/>
          <w:szCs w:val="22"/>
        </w:rPr>
      </w:pPr>
      <w:r w:rsidRPr="006D7180">
        <w:rPr>
          <w:rFonts w:ascii="Arial" w:hAnsi="Arial" w:cs="Arial"/>
          <w:b/>
          <w:sz w:val="22"/>
          <w:szCs w:val="22"/>
        </w:rPr>
        <w:t>Applications</w:t>
      </w:r>
    </w:p>
    <w:p w:rsidR="006D7180" w:rsidRPr="006D7180" w:rsidRDefault="006D7180" w:rsidP="006D7180">
      <w:pPr>
        <w:jc w:val="both"/>
        <w:rPr>
          <w:rFonts w:ascii="Arial" w:hAnsi="Arial" w:cs="Arial"/>
          <w:sz w:val="22"/>
          <w:szCs w:val="22"/>
        </w:rPr>
      </w:pPr>
      <w:r w:rsidRPr="006D7180">
        <w:rPr>
          <w:rFonts w:ascii="Arial" w:hAnsi="Arial" w:cs="Arial"/>
          <w:sz w:val="22"/>
          <w:szCs w:val="22"/>
        </w:rPr>
        <w:t>Applicants for the post need to write a letter of application and complete an application form and return to the school office by Midday on Monday 3</w:t>
      </w:r>
      <w:r w:rsidRPr="006D7180">
        <w:rPr>
          <w:rFonts w:ascii="Arial" w:hAnsi="Arial" w:cs="Arial"/>
          <w:sz w:val="22"/>
          <w:szCs w:val="22"/>
          <w:vertAlign w:val="superscript"/>
        </w:rPr>
        <w:t>rd</w:t>
      </w:r>
      <w:r w:rsidRPr="006D7180">
        <w:rPr>
          <w:rFonts w:ascii="Arial" w:hAnsi="Arial" w:cs="Arial"/>
          <w:sz w:val="22"/>
          <w:szCs w:val="22"/>
        </w:rPr>
        <w:t xml:space="preserve"> July 2017.  Short listed candidates will be informed by telephone.</w:t>
      </w:r>
    </w:p>
    <w:p w:rsidR="006D7180" w:rsidRPr="006D7180" w:rsidRDefault="006D7180" w:rsidP="006D7180">
      <w:pPr>
        <w:jc w:val="both"/>
        <w:rPr>
          <w:rFonts w:ascii="Arial" w:hAnsi="Arial"/>
          <w:b/>
          <w:sz w:val="22"/>
          <w:szCs w:val="22"/>
        </w:rPr>
      </w:pPr>
    </w:p>
    <w:p w:rsidR="006D7180" w:rsidRPr="006D7180" w:rsidRDefault="006D7180" w:rsidP="006D7180">
      <w:pPr>
        <w:tabs>
          <w:tab w:val="left" w:pos="0"/>
        </w:tabs>
        <w:spacing w:after="120"/>
        <w:jc w:val="both"/>
        <w:rPr>
          <w:rFonts w:ascii="Arial" w:hAnsi="Arial" w:cs="Arial"/>
          <w:b/>
          <w:sz w:val="22"/>
          <w:szCs w:val="22"/>
        </w:rPr>
      </w:pPr>
      <w:r w:rsidRPr="006D7180">
        <w:rPr>
          <w:rFonts w:ascii="Arial" w:hAnsi="Arial" w:cs="Arial"/>
          <w:b/>
          <w:sz w:val="22"/>
          <w:szCs w:val="22"/>
        </w:rPr>
        <w:t xml:space="preserve">Interviews </w:t>
      </w:r>
    </w:p>
    <w:p w:rsidR="006D7180" w:rsidRPr="006D7180" w:rsidRDefault="006D7180" w:rsidP="006D7180">
      <w:pPr>
        <w:tabs>
          <w:tab w:val="left" w:pos="0"/>
          <w:tab w:val="left" w:pos="720"/>
        </w:tabs>
        <w:jc w:val="both"/>
        <w:rPr>
          <w:rFonts w:ascii="Arial" w:hAnsi="Arial" w:cs="Arial"/>
          <w:color w:val="FF0000"/>
          <w:sz w:val="22"/>
          <w:szCs w:val="22"/>
        </w:rPr>
      </w:pPr>
      <w:r w:rsidRPr="006D7180">
        <w:rPr>
          <w:rFonts w:ascii="Arial" w:hAnsi="Arial" w:cs="Arial"/>
          <w:sz w:val="22"/>
          <w:szCs w:val="22"/>
        </w:rPr>
        <w:lastRenderedPageBreak/>
        <w:t>Interviews will be held the week beginning 10</w:t>
      </w:r>
      <w:r w:rsidRPr="006D7180">
        <w:rPr>
          <w:rFonts w:ascii="Arial" w:hAnsi="Arial" w:cs="Arial"/>
          <w:sz w:val="22"/>
          <w:szCs w:val="22"/>
          <w:vertAlign w:val="superscript"/>
        </w:rPr>
        <w:t>th</w:t>
      </w:r>
      <w:r w:rsidRPr="006D7180">
        <w:rPr>
          <w:rFonts w:ascii="Arial" w:hAnsi="Arial" w:cs="Arial"/>
          <w:sz w:val="22"/>
          <w:szCs w:val="22"/>
        </w:rPr>
        <w:t xml:space="preserve"> July 2017.</w:t>
      </w:r>
    </w:p>
    <w:p w:rsidR="006D7180" w:rsidRDefault="006D7180"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Pr="00906742" w:rsidRDefault="008E3697" w:rsidP="00906742">
      <w:pPr>
        <w:jc w:val="both"/>
        <w:rPr>
          <w:rFonts w:ascii="Arial" w:hAnsi="Arial" w:cs="Arial"/>
          <w:sz w:val="22"/>
          <w:szCs w:val="22"/>
        </w:rPr>
      </w:pPr>
    </w:p>
    <w:p w:rsidR="00906742" w:rsidRDefault="00906742" w:rsidP="00906742">
      <w:pPr>
        <w:rPr>
          <w:rFonts w:ascii="Arial" w:hAnsi="Arial" w:cs="Arial"/>
          <w:sz w:val="22"/>
          <w:szCs w:val="22"/>
        </w:rPr>
      </w:pPr>
    </w:p>
    <w:p w:rsidR="008B5B8B" w:rsidRDefault="008B5B8B"/>
    <w:sectPr w:rsidR="008B5B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D1" w:rsidRDefault="001C02D1" w:rsidP="008B5B8B">
      <w:r>
        <w:separator/>
      </w:r>
    </w:p>
  </w:endnote>
  <w:endnote w:type="continuationSeparator" w:id="0">
    <w:p w:rsidR="001C02D1" w:rsidRDefault="001C02D1" w:rsidP="008B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D1" w:rsidRDefault="001C02D1" w:rsidP="008B5B8B">
      <w:r>
        <w:separator/>
      </w:r>
    </w:p>
  </w:footnote>
  <w:footnote w:type="continuationSeparator" w:id="0">
    <w:p w:rsidR="001C02D1" w:rsidRDefault="001C02D1" w:rsidP="008B5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DF0"/>
    <w:multiLevelType w:val="hybridMultilevel"/>
    <w:tmpl w:val="232A8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847088"/>
    <w:multiLevelType w:val="hybridMultilevel"/>
    <w:tmpl w:val="FC2EF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5477A0C"/>
    <w:multiLevelType w:val="hybridMultilevel"/>
    <w:tmpl w:val="ED92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3A27BB"/>
    <w:multiLevelType w:val="hybridMultilevel"/>
    <w:tmpl w:val="07CA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2863F0"/>
    <w:multiLevelType w:val="hybridMultilevel"/>
    <w:tmpl w:val="8664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115B13"/>
    <w:multiLevelType w:val="hybridMultilevel"/>
    <w:tmpl w:val="410CE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8B"/>
    <w:rsid w:val="0015694F"/>
    <w:rsid w:val="001C02D1"/>
    <w:rsid w:val="003A692A"/>
    <w:rsid w:val="003A7A45"/>
    <w:rsid w:val="005E33DF"/>
    <w:rsid w:val="00610DB0"/>
    <w:rsid w:val="006D7180"/>
    <w:rsid w:val="00814629"/>
    <w:rsid w:val="008707CB"/>
    <w:rsid w:val="008B5B8B"/>
    <w:rsid w:val="008E11B8"/>
    <w:rsid w:val="008E3697"/>
    <w:rsid w:val="00906742"/>
    <w:rsid w:val="00A01329"/>
    <w:rsid w:val="00AC76EF"/>
    <w:rsid w:val="00B04502"/>
    <w:rsid w:val="00CB0679"/>
    <w:rsid w:val="00D33B23"/>
    <w:rsid w:val="00E13212"/>
    <w:rsid w:val="00F72075"/>
    <w:rsid w:val="00FA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B8B"/>
    <w:pPr>
      <w:tabs>
        <w:tab w:val="center" w:pos="4513"/>
        <w:tab w:val="right" w:pos="9026"/>
      </w:tabs>
    </w:pPr>
  </w:style>
  <w:style w:type="character" w:customStyle="1" w:styleId="HeaderChar">
    <w:name w:val="Header Char"/>
    <w:basedOn w:val="DefaultParagraphFont"/>
    <w:link w:val="Header"/>
    <w:uiPriority w:val="99"/>
    <w:rsid w:val="008B5B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B8B"/>
    <w:pPr>
      <w:tabs>
        <w:tab w:val="center" w:pos="4513"/>
        <w:tab w:val="right" w:pos="9026"/>
      </w:tabs>
    </w:pPr>
  </w:style>
  <w:style w:type="character" w:customStyle="1" w:styleId="FooterChar">
    <w:name w:val="Footer Char"/>
    <w:basedOn w:val="DefaultParagraphFont"/>
    <w:link w:val="Footer"/>
    <w:uiPriority w:val="99"/>
    <w:rsid w:val="008B5B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3DF"/>
    <w:rPr>
      <w:rFonts w:ascii="Tahoma" w:hAnsi="Tahoma" w:cs="Tahoma"/>
      <w:sz w:val="16"/>
      <w:szCs w:val="16"/>
    </w:rPr>
  </w:style>
  <w:style w:type="character" w:customStyle="1" w:styleId="BalloonTextChar">
    <w:name w:val="Balloon Text Char"/>
    <w:basedOn w:val="DefaultParagraphFont"/>
    <w:link w:val="BalloonText"/>
    <w:uiPriority w:val="99"/>
    <w:semiHidden/>
    <w:rsid w:val="005E33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B8B"/>
    <w:pPr>
      <w:tabs>
        <w:tab w:val="center" w:pos="4513"/>
        <w:tab w:val="right" w:pos="9026"/>
      </w:tabs>
    </w:pPr>
  </w:style>
  <w:style w:type="character" w:customStyle="1" w:styleId="HeaderChar">
    <w:name w:val="Header Char"/>
    <w:basedOn w:val="DefaultParagraphFont"/>
    <w:link w:val="Header"/>
    <w:uiPriority w:val="99"/>
    <w:rsid w:val="008B5B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B8B"/>
    <w:pPr>
      <w:tabs>
        <w:tab w:val="center" w:pos="4513"/>
        <w:tab w:val="right" w:pos="9026"/>
      </w:tabs>
    </w:pPr>
  </w:style>
  <w:style w:type="character" w:customStyle="1" w:styleId="FooterChar">
    <w:name w:val="Footer Char"/>
    <w:basedOn w:val="DefaultParagraphFont"/>
    <w:link w:val="Footer"/>
    <w:uiPriority w:val="99"/>
    <w:rsid w:val="008B5B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3DF"/>
    <w:rPr>
      <w:rFonts w:ascii="Tahoma" w:hAnsi="Tahoma" w:cs="Tahoma"/>
      <w:sz w:val="16"/>
      <w:szCs w:val="16"/>
    </w:rPr>
  </w:style>
  <w:style w:type="character" w:customStyle="1" w:styleId="BalloonTextChar">
    <w:name w:val="Balloon Text Char"/>
    <w:basedOn w:val="DefaultParagraphFont"/>
    <w:link w:val="BalloonText"/>
    <w:uiPriority w:val="99"/>
    <w:semiHidden/>
    <w:rsid w:val="005E33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office@brymore.somerset.sch.uk"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rymore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128E3-C2C1-4362-B6CE-B0EDF47E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3352</Words>
  <Characters>19112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Watts</dc:creator>
  <cp:lastModifiedBy>Julie Melsom</cp:lastModifiedBy>
  <cp:revision>2</cp:revision>
  <dcterms:created xsi:type="dcterms:W3CDTF">2017-06-13T13:36:00Z</dcterms:created>
  <dcterms:modified xsi:type="dcterms:W3CDTF">2017-06-13T13:36:00Z</dcterms:modified>
</cp:coreProperties>
</file>