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87AF2" w14:textId="5DEEDA17" w:rsidR="003B3B4F" w:rsidRDefault="003B3B4F" w:rsidP="003B3B4F">
      <w:pPr>
        <w:spacing w:after="0" w:line="240" w:lineRule="auto"/>
        <w:jc w:val="right"/>
        <w:rPr>
          <w:rFonts w:ascii="Arial" w:hAnsi="Arial" w:cs="Arial"/>
          <w:sz w:val="24"/>
          <w:szCs w:val="24"/>
        </w:rPr>
      </w:pPr>
      <w:r>
        <w:rPr>
          <w:rFonts w:ascii="Arial" w:hAnsi="Arial" w:cs="Arial"/>
          <w:sz w:val="24"/>
          <w:szCs w:val="24"/>
        </w:rPr>
        <w:t>2</w:t>
      </w:r>
      <w:r w:rsidRPr="003B3B4F">
        <w:rPr>
          <w:rFonts w:ascii="Arial" w:hAnsi="Arial" w:cs="Arial"/>
          <w:sz w:val="24"/>
          <w:szCs w:val="24"/>
          <w:vertAlign w:val="superscript"/>
        </w:rPr>
        <w:t>nd</w:t>
      </w:r>
      <w:r>
        <w:rPr>
          <w:rFonts w:ascii="Arial" w:hAnsi="Arial" w:cs="Arial"/>
          <w:sz w:val="24"/>
          <w:szCs w:val="24"/>
        </w:rPr>
        <w:t xml:space="preserve"> November 2021</w:t>
      </w:r>
    </w:p>
    <w:p w14:paraId="1A2A755F" w14:textId="77777777" w:rsidR="003B3B4F" w:rsidRDefault="003B3B4F" w:rsidP="00F2152C">
      <w:pPr>
        <w:spacing w:after="0" w:line="240" w:lineRule="auto"/>
        <w:jc w:val="both"/>
        <w:rPr>
          <w:rFonts w:ascii="Arial" w:hAnsi="Arial" w:cs="Arial"/>
          <w:sz w:val="24"/>
          <w:szCs w:val="24"/>
        </w:rPr>
      </w:pPr>
    </w:p>
    <w:p w14:paraId="3C9AD1B5" w14:textId="42217FA3" w:rsidR="001865F2" w:rsidRPr="00F2152C" w:rsidRDefault="001865F2" w:rsidP="00F2152C">
      <w:pPr>
        <w:spacing w:after="0" w:line="240" w:lineRule="auto"/>
        <w:jc w:val="both"/>
        <w:rPr>
          <w:rFonts w:ascii="Arial" w:hAnsi="Arial" w:cs="Arial"/>
          <w:sz w:val="24"/>
          <w:szCs w:val="24"/>
        </w:rPr>
      </w:pPr>
      <w:r w:rsidRPr="00F2152C">
        <w:rPr>
          <w:rFonts w:ascii="Arial" w:hAnsi="Arial" w:cs="Arial"/>
          <w:sz w:val="24"/>
          <w:szCs w:val="24"/>
        </w:rPr>
        <w:t>Dear Parents</w:t>
      </w:r>
    </w:p>
    <w:p w14:paraId="567E4D12" w14:textId="465F8B99" w:rsidR="001865F2" w:rsidRPr="00F2152C" w:rsidRDefault="001865F2" w:rsidP="00F2152C">
      <w:pPr>
        <w:spacing w:after="0" w:line="240" w:lineRule="auto"/>
        <w:jc w:val="both"/>
        <w:rPr>
          <w:rFonts w:ascii="Arial" w:hAnsi="Arial" w:cs="Arial"/>
          <w:sz w:val="24"/>
          <w:szCs w:val="24"/>
        </w:rPr>
      </w:pPr>
    </w:p>
    <w:p w14:paraId="5A7B412D" w14:textId="4574A9A6" w:rsidR="001865F2" w:rsidRPr="00F2152C" w:rsidRDefault="001865F2" w:rsidP="00F2152C">
      <w:pPr>
        <w:spacing w:after="0" w:line="240" w:lineRule="auto"/>
        <w:jc w:val="both"/>
        <w:rPr>
          <w:rFonts w:ascii="Arial" w:hAnsi="Arial" w:cs="Arial"/>
          <w:sz w:val="24"/>
          <w:szCs w:val="24"/>
        </w:rPr>
      </w:pPr>
      <w:r w:rsidRPr="00F2152C">
        <w:rPr>
          <w:rFonts w:ascii="Arial" w:hAnsi="Arial" w:cs="Arial"/>
          <w:sz w:val="24"/>
          <w:szCs w:val="24"/>
        </w:rPr>
        <w:t xml:space="preserve">I am writing to update you with the new Covid 19 arrangements at Brymore which will be in place for at least the next two weeks. These arrangements follow on from the school being placed in amber status by Public Health England and the sharp increase in cases across the SW of England and Somerset in particular. </w:t>
      </w:r>
    </w:p>
    <w:p w14:paraId="279D18B4" w14:textId="286FCDE3" w:rsidR="001865F2" w:rsidRPr="00F2152C" w:rsidRDefault="001865F2" w:rsidP="00F2152C">
      <w:pPr>
        <w:spacing w:after="0" w:line="240" w:lineRule="auto"/>
        <w:jc w:val="both"/>
        <w:rPr>
          <w:rFonts w:ascii="Arial" w:hAnsi="Arial" w:cs="Arial"/>
          <w:sz w:val="24"/>
          <w:szCs w:val="24"/>
        </w:rPr>
      </w:pPr>
    </w:p>
    <w:p w14:paraId="643A452B" w14:textId="1D360796" w:rsidR="001865F2" w:rsidRPr="00F2152C" w:rsidRDefault="001865F2" w:rsidP="00F2152C">
      <w:pPr>
        <w:spacing w:after="0" w:line="240" w:lineRule="auto"/>
        <w:jc w:val="both"/>
        <w:rPr>
          <w:rFonts w:ascii="Arial" w:hAnsi="Arial" w:cs="Arial"/>
          <w:sz w:val="24"/>
          <w:szCs w:val="24"/>
        </w:rPr>
      </w:pPr>
      <w:r w:rsidRPr="00F2152C">
        <w:rPr>
          <w:rFonts w:ascii="Arial" w:hAnsi="Arial" w:cs="Arial"/>
          <w:sz w:val="24"/>
          <w:szCs w:val="24"/>
        </w:rPr>
        <w:t xml:space="preserve">We intend to reintroduce some of the measures that were in place last year however, we do not intend to introduce all of </w:t>
      </w:r>
      <w:proofErr w:type="gramStart"/>
      <w:r w:rsidRPr="00F2152C">
        <w:rPr>
          <w:rFonts w:ascii="Arial" w:hAnsi="Arial" w:cs="Arial"/>
          <w:sz w:val="24"/>
          <w:szCs w:val="24"/>
        </w:rPr>
        <w:t>them</w:t>
      </w:r>
      <w:proofErr w:type="gramEnd"/>
      <w:r w:rsidRPr="00F2152C">
        <w:rPr>
          <w:rFonts w:ascii="Arial" w:hAnsi="Arial" w:cs="Arial"/>
          <w:sz w:val="24"/>
          <w:szCs w:val="24"/>
        </w:rPr>
        <w:t xml:space="preserve"> and the key changes are highlighted below:</w:t>
      </w:r>
    </w:p>
    <w:p w14:paraId="3CCDD2AC" w14:textId="3F17DE69" w:rsidR="001865F2" w:rsidRPr="00F2152C" w:rsidRDefault="001865F2" w:rsidP="00F2152C">
      <w:pPr>
        <w:spacing w:after="0" w:line="240" w:lineRule="auto"/>
        <w:jc w:val="both"/>
        <w:rPr>
          <w:rFonts w:ascii="Arial" w:hAnsi="Arial" w:cs="Arial"/>
          <w:sz w:val="24"/>
          <w:szCs w:val="24"/>
        </w:rPr>
      </w:pPr>
    </w:p>
    <w:p w14:paraId="11BC3864" w14:textId="69112A3A" w:rsidR="001865F2" w:rsidRPr="00F2152C" w:rsidRDefault="001865F2" w:rsidP="00F2152C">
      <w:pPr>
        <w:spacing w:after="0" w:line="240" w:lineRule="auto"/>
        <w:jc w:val="both"/>
        <w:rPr>
          <w:rFonts w:ascii="Arial" w:hAnsi="Arial" w:cs="Arial"/>
          <w:b/>
          <w:bCs/>
          <w:sz w:val="24"/>
          <w:szCs w:val="24"/>
        </w:rPr>
      </w:pPr>
      <w:r w:rsidRPr="00F2152C">
        <w:rPr>
          <w:rFonts w:ascii="Arial" w:hAnsi="Arial" w:cs="Arial"/>
          <w:b/>
          <w:bCs/>
          <w:sz w:val="24"/>
          <w:szCs w:val="24"/>
        </w:rPr>
        <w:t>Face Masks</w:t>
      </w:r>
    </w:p>
    <w:p w14:paraId="528DDA52" w14:textId="3717F6B8" w:rsidR="001865F2" w:rsidRPr="00F2152C" w:rsidRDefault="001865F2" w:rsidP="00F2152C">
      <w:pPr>
        <w:spacing w:after="0" w:line="240" w:lineRule="auto"/>
        <w:jc w:val="both"/>
        <w:rPr>
          <w:rFonts w:ascii="Arial" w:hAnsi="Arial" w:cs="Arial"/>
          <w:sz w:val="24"/>
          <w:szCs w:val="24"/>
        </w:rPr>
      </w:pPr>
      <w:r w:rsidRPr="00F2152C">
        <w:rPr>
          <w:rFonts w:ascii="Arial" w:hAnsi="Arial" w:cs="Arial"/>
          <w:sz w:val="24"/>
          <w:szCs w:val="24"/>
        </w:rPr>
        <w:t>Boys will now be expected wear face masks when lining up for all lessons and meal</w:t>
      </w:r>
      <w:r w:rsidR="00F2152C">
        <w:rPr>
          <w:rFonts w:ascii="Arial" w:hAnsi="Arial" w:cs="Arial"/>
          <w:sz w:val="24"/>
          <w:szCs w:val="24"/>
        </w:rPr>
        <w:t>-</w:t>
      </w:r>
      <w:r w:rsidRPr="00F2152C">
        <w:rPr>
          <w:rFonts w:ascii="Arial" w:hAnsi="Arial" w:cs="Arial"/>
          <w:sz w:val="24"/>
          <w:szCs w:val="24"/>
        </w:rPr>
        <w:t xml:space="preserve"> times and they’ll need to keep their face masks on until they have entered the room and are sat down. This applies to all lessons, tutor time and when using the school dining hall. Boys will also be expected to wear face masks as they leave the room and within the teaching block corridor. Boys using the common rooms at break and lunchtime will also be expected to wear face masks. During tutor time when boys are in mixed year groups, face masks will need to be worn throughout. </w:t>
      </w:r>
    </w:p>
    <w:p w14:paraId="45DEE98D" w14:textId="13B2A7EF" w:rsidR="001865F2" w:rsidRPr="00F2152C" w:rsidRDefault="001865F2" w:rsidP="00F2152C">
      <w:pPr>
        <w:spacing w:after="0" w:line="240" w:lineRule="auto"/>
        <w:jc w:val="both"/>
        <w:rPr>
          <w:rFonts w:ascii="Arial" w:hAnsi="Arial" w:cs="Arial"/>
          <w:sz w:val="24"/>
          <w:szCs w:val="24"/>
        </w:rPr>
      </w:pPr>
    </w:p>
    <w:p w14:paraId="47E129E8" w14:textId="317CAD99" w:rsidR="001865F2" w:rsidRPr="00F2152C" w:rsidRDefault="001865F2" w:rsidP="00F2152C">
      <w:pPr>
        <w:spacing w:after="0" w:line="240" w:lineRule="auto"/>
        <w:jc w:val="both"/>
        <w:rPr>
          <w:rFonts w:ascii="Arial" w:hAnsi="Arial" w:cs="Arial"/>
          <w:b/>
          <w:bCs/>
          <w:sz w:val="24"/>
          <w:szCs w:val="24"/>
        </w:rPr>
      </w:pPr>
      <w:r w:rsidRPr="00F2152C">
        <w:rPr>
          <w:rFonts w:ascii="Arial" w:hAnsi="Arial" w:cs="Arial"/>
          <w:b/>
          <w:bCs/>
          <w:sz w:val="24"/>
          <w:szCs w:val="24"/>
        </w:rPr>
        <w:t>Hand Sanitiser</w:t>
      </w:r>
    </w:p>
    <w:p w14:paraId="171CA631" w14:textId="73F0E30D" w:rsidR="001865F2" w:rsidRPr="00F2152C" w:rsidRDefault="001865F2" w:rsidP="00F2152C">
      <w:pPr>
        <w:spacing w:after="0" w:line="240" w:lineRule="auto"/>
        <w:jc w:val="both"/>
        <w:rPr>
          <w:rFonts w:ascii="Arial" w:hAnsi="Arial" w:cs="Arial"/>
          <w:sz w:val="24"/>
          <w:szCs w:val="24"/>
        </w:rPr>
      </w:pPr>
      <w:r w:rsidRPr="00F2152C">
        <w:rPr>
          <w:rFonts w:ascii="Arial" w:hAnsi="Arial" w:cs="Arial"/>
          <w:sz w:val="24"/>
          <w:szCs w:val="24"/>
        </w:rPr>
        <w:t xml:space="preserve">Boys will be expected to hand sanitise on entry to all the rooms including classrooms, the dining hall, common </w:t>
      </w:r>
      <w:proofErr w:type="gramStart"/>
      <w:r w:rsidRPr="00F2152C">
        <w:rPr>
          <w:rFonts w:ascii="Arial" w:hAnsi="Arial" w:cs="Arial"/>
          <w:sz w:val="24"/>
          <w:szCs w:val="24"/>
        </w:rPr>
        <w:t>rooms</w:t>
      </w:r>
      <w:proofErr w:type="gramEnd"/>
      <w:r w:rsidRPr="00F2152C">
        <w:rPr>
          <w:rFonts w:ascii="Arial" w:hAnsi="Arial" w:cs="Arial"/>
          <w:sz w:val="24"/>
          <w:szCs w:val="24"/>
        </w:rPr>
        <w:t xml:space="preserve"> and the main hall. </w:t>
      </w:r>
    </w:p>
    <w:p w14:paraId="7B435A43" w14:textId="61EAB5F2" w:rsidR="001865F2" w:rsidRPr="00F2152C" w:rsidRDefault="001865F2" w:rsidP="00F2152C">
      <w:pPr>
        <w:spacing w:after="0" w:line="240" w:lineRule="auto"/>
        <w:jc w:val="both"/>
        <w:rPr>
          <w:rFonts w:ascii="Arial" w:hAnsi="Arial" w:cs="Arial"/>
          <w:sz w:val="24"/>
          <w:szCs w:val="24"/>
        </w:rPr>
      </w:pPr>
    </w:p>
    <w:p w14:paraId="0452FDA1" w14:textId="176EED42" w:rsidR="001865F2" w:rsidRPr="00F2152C" w:rsidRDefault="001865F2" w:rsidP="00F2152C">
      <w:pPr>
        <w:spacing w:after="0" w:line="240" w:lineRule="auto"/>
        <w:jc w:val="both"/>
        <w:rPr>
          <w:rFonts w:ascii="Arial" w:hAnsi="Arial" w:cs="Arial"/>
          <w:b/>
          <w:bCs/>
          <w:sz w:val="24"/>
          <w:szCs w:val="24"/>
        </w:rPr>
      </w:pPr>
      <w:r w:rsidRPr="00F2152C">
        <w:rPr>
          <w:rFonts w:ascii="Arial" w:hAnsi="Arial" w:cs="Arial"/>
          <w:b/>
          <w:bCs/>
          <w:sz w:val="24"/>
          <w:szCs w:val="24"/>
        </w:rPr>
        <w:t>Assemblies</w:t>
      </w:r>
    </w:p>
    <w:p w14:paraId="1590B001" w14:textId="293A8EAB" w:rsidR="001865F2" w:rsidRPr="00F2152C" w:rsidRDefault="001865F2" w:rsidP="00F2152C">
      <w:pPr>
        <w:spacing w:after="0" w:line="240" w:lineRule="auto"/>
        <w:jc w:val="both"/>
        <w:rPr>
          <w:rFonts w:ascii="Arial" w:hAnsi="Arial" w:cs="Arial"/>
          <w:sz w:val="24"/>
          <w:szCs w:val="24"/>
        </w:rPr>
      </w:pPr>
      <w:r w:rsidRPr="00F2152C">
        <w:rPr>
          <w:rFonts w:ascii="Arial" w:hAnsi="Arial" w:cs="Arial"/>
          <w:sz w:val="24"/>
          <w:szCs w:val="24"/>
        </w:rPr>
        <w:t xml:space="preserve">We will not be running whole school assemblies for at least the next two weeks. Year 7, 8 and 9 will have an assembly together and Year 10 and 11 will have an assembly together. This will allow for social </w:t>
      </w:r>
      <w:proofErr w:type="gramStart"/>
      <w:r w:rsidRPr="00F2152C">
        <w:rPr>
          <w:rFonts w:ascii="Arial" w:hAnsi="Arial" w:cs="Arial"/>
          <w:sz w:val="24"/>
          <w:szCs w:val="24"/>
        </w:rPr>
        <w:t>distancing,</w:t>
      </w:r>
      <w:proofErr w:type="gramEnd"/>
      <w:r w:rsidRPr="00F2152C">
        <w:rPr>
          <w:rFonts w:ascii="Arial" w:hAnsi="Arial" w:cs="Arial"/>
          <w:sz w:val="24"/>
          <w:szCs w:val="24"/>
        </w:rPr>
        <w:t xml:space="preserve"> boys will continue to wear masks and there will be no singing. </w:t>
      </w:r>
    </w:p>
    <w:p w14:paraId="467FFDE7" w14:textId="373C6135" w:rsidR="00B50F8C" w:rsidRPr="00F2152C" w:rsidRDefault="00B50F8C" w:rsidP="00F2152C">
      <w:pPr>
        <w:spacing w:after="0" w:line="240" w:lineRule="auto"/>
        <w:jc w:val="both"/>
        <w:rPr>
          <w:rFonts w:ascii="Arial" w:hAnsi="Arial" w:cs="Arial"/>
          <w:sz w:val="24"/>
          <w:szCs w:val="24"/>
        </w:rPr>
      </w:pPr>
    </w:p>
    <w:p w14:paraId="37B213F1" w14:textId="6DC73D00" w:rsidR="00B50F8C" w:rsidRPr="00F2152C" w:rsidRDefault="00B50F8C" w:rsidP="00F2152C">
      <w:pPr>
        <w:spacing w:after="0" w:line="240" w:lineRule="auto"/>
        <w:jc w:val="both"/>
        <w:rPr>
          <w:rFonts w:ascii="Arial" w:hAnsi="Arial" w:cs="Arial"/>
          <w:b/>
          <w:bCs/>
          <w:sz w:val="24"/>
          <w:szCs w:val="24"/>
        </w:rPr>
      </w:pPr>
      <w:r w:rsidRPr="00F2152C">
        <w:rPr>
          <w:rFonts w:ascii="Arial" w:hAnsi="Arial" w:cs="Arial"/>
          <w:b/>
          <w:bCs/>
          <w:sz w:val="24"/>
          <w:szCs w:val="24"/>
        </w:rPr>
        <w:t xml:space="preserve">After </w:t>
      </w:r>
      <w:r w:rsidR="00F2152C">
        <w:rPr>
          <w:rFonts w:ascii="Arial" w:hAnsi="Arial" w:cs="Arial"/>
          <w:b/>
          <w:bCs/>
          <w:sz w:val="24"/>
          <w:szCs w:val="24"/>
        </w:rPr>
        <w:t>S</w:t>
      </w:r>
      <w:r w:rsidRPr="00F2152C">
        <w:rPr>
          <w:rFonts w:ascii="Arial" w:hAnsi="Arial" w:cs="Arial"/>
          <w:b/>
          <w:bCs/>
          <w:sz w:val="24"/>
          <w:szCs w:val="24"/>
        </w:rPr>
        <w:t xml:space="preserve">chool </w:t>
      </w:r>
      <w:r w:rsidR="00F2152C">
        <w:rPr>
          <w:rFonts w:ascii="Arial" w:hAnsi="Arial" w:cs="Arial"/>
          <w:b/>
          <w:bCs/>
          <w:sz w:val="24"/>
          <w:szCs w:val="24"/>
        </w:rPr>
        <w:t>A</w:t>
      </w:r>
      <w:r w:rsidRPr="00F2152C">
        <w:rPr>
          <w:rFonts w:ascii="Arial" w:hAnsi="Arial" w:cs="Arial"/>
          <w:b/>
          <w:bCs/>
          <w:sz w:val="24"/>
          <w:szCs w:val="24"/>
        </w:rPr>
        <w:t>ctivities/</w:t>
      </w:r>
      <w:r w:rsidR="00F2152C">
        <w:rPr>
          <w:rFonts w:ascii="Arial" w:hAnsi="Arial" w:cs="Arial"/>
          <w:b/>
          <w:bCs/>
          <w:sz w:val="24"/>
          <w:szCs w:val="24"/>
        </w:rPr>
        <w:t>F</w:t>
      </w:r>
      <w:r w:rsidRPr="00F2152C">
        <w:rPr>
          <w:rFonts w:ascii="Arial" w:hAnsi="Arial" w:cs="Arial"/>
          <w:b/>
          <w:bCs/>
          <w:sz w:val="24"/>
          <w:szCs w:val="24"/>
        </w:rPr>
        <w:t>ixtures</w:t>
      </w:r>
    </w:p>
    <w:p w14:paraId="17A42414" w14:textId="11F931EC" w:rsidR="00B50F8C" w:rsidRPr="00F2152C" w:rsidRDefault="00B50F8C" w:rsidP="00F2152C">
      <w:pPr>
        <w:spacing w:after="0" w:line="240" w:lineRule="auto"/>
        <w:jc w:val="both"/>
        <w:rPr>
          <w:rFonts w:ascii="Arial" w:hAnsi="Arial" w:cs="Arial"/>
          <w:sz w:val="24"/>
          <w:szCs w:val="24"/>
        </w:rPr>
      </w:pPr>
      <w:r w:rsidRPr="00F2152C">
        <w:rPr>
          <w:rFonts w:ascii="Arial" w:hAnsi="Arial" w:cs="Arial"/>
          <w:sz w:val="24"/>
          <w:szCs w:val="24"/>
        </w:rPr>
        <w:t xml:space="preserve">Many Somerset schools have halted sports fixtures however, there are some that plan to continue with these. We also intend to continue with fixtures and after school activities as we believe these are key to supporting the boys with their mental health and well-being. </w:t>
      </w:r>
    </w:p>
    <w:p w14:paraId="1FFCDE36" w14:textId="42E58F4A" w:rsidR="00B50F8C" w:rsidRPr="00F2152C" w:rsidRDefault="00B50F8C" w:rsidP="00F2152C">
      <w:pPr>
        <w:spacing w:after="0" w:line="240" w:lineRule="auto"/>
        <w:jc w:val="both"/>
        <w:rPr>
          <w:rFonts w:ascii="Arial" w:hAnsi="Arial" w:cs="Arial"/>
          <w:sz w:val="24"/>
          <w:szCs w:val="24"/>
        </w:rPr>
      </w:pPr>
    </w:p>
    <w:p w14:paraId="7BB6E345" w14:textId="5DF475B3" w:rsidR="00B50F8C" w:rsidRPr="00F2152C" w:rsidRDefault="00B50F8C" w:rsidP="00F2152C">
      <w:pPr>
        <w:spacing w:after="0" w:line="240" w:lineRule="auto"/>
        <w:jc w:val="both"/>
        <w:rPr>
          <w:rFonts w:ascii="Arial" w:hAnsi="Arial" w:cs="Arial"/>
          <w:b/>
          <w:bCs/>
          <w:sz w:val="24"/>
          <w:szCs w:val="24"/>
        </w:rPr>
      </w:pPr>
      <w:r w:rsidRPr="00F2152C">
        <w:rPr>
          <w:rFonts w:ascii="Arial" w:hAnsi="Arial" w:cs="Arial"/>
          <w:b/>
          <w:bCs/>
          <w:sz w:val="24"/>
          <w:szCs w:val="24"/>
        </w:rPr>
        <w:t>Transport</w:t>
      </w:r>
    </w:p>
    <w:p w14:paraId="0654488B" w14:textId="2C4A3215" w:rsidR="00B50F8C" w:rsidRPr="00F2152C" w:rsidRDefault="00B50F8C" w:rsidP="00F2152C">
      <w:pPr>
        <w:spacing w:after="0" w:line="240" w:lineRule="auto"/>
        <w:jc w:val="both"/>
        <w:rPr>
          <w:rFonts w:ascii="Arial" w:hAnsi="Arial" w:cs="Arial"/>
          <w:sz w:val="24"/>
          <w:szCs w:val="24"/>
        </w:rPr>
      </w:pPr>
      <w:r w:rsidRPr="00F2152C">
        <w:rPr>
          <w:rFonts w:ascii="Arial" w:hAnsi="Arial" w:cs="Arial"/>
          <w:sz w:val="24"/>
          <w:szCs w:val="24"/>
        </w:rPr>
        <w:lastRenderedPageBreak/>
        <w:t xml:space="preserve">Boys will be expected to </w:t>
      </w:r>
      <w:proofErr w:type="gramStart"/>
      <w:r w:rsidRPr="00F2152C">
        <w:rPr>
          <w:rFonts w:ascii="Arial" w:hAnsi="Arial" w:cs="Arial"/>
          <w:sz w:val="24"/>
          <w:szCs w:val="24"/>
        </w:rPr>
        <w:t>wear masks on school transport at all times</w:t>
      </w:r>
      <w:proofErr w:type="gramEnd"/>
      <w:r w:rsidRPr="00F2152C">
        <w:rPr>
          <w:rFonts w:ascii="Arial" w:hAnsi="Arial" w:cs="Arial"/>
          <w:sz w:val="24"/>
          <w:szCs w:val="24"/>
        </w:rPr>
        <w:t xml:space="preserve">. We intend to continue with school visits already organised such as Blood Brothers however, masks will need to be worn throughout the journey. </w:t>
      </w:r>
    </w:p>
    <w:p w14:paraId="35700DF8" w14:textId="26D4C1BB" w:rsidR="00D82D1B" w:rsidRPr="00F2152C" w:rsidRDefault="00D82D1B" w:rsidP="00F2152C">
      <w:pPr>
        <w:spacing w:after="0" w:line="240" w:lineRule="auto"/>
        <w:jc w:val="both"/>
        <w:rPr>
          <w:rFonts w:ascii="Arial" w:hAnsi="Arial" w:cs="Arial"/>
          <w:sz w:val="24"/>
          <w:szCs w:val="24"/>
        </w:rPr>
      </w:pPr>
    </w:p>
    <w:p w14:paraId="1F4749B1" w14:textId="5B6B7C4C" w:rsidR="00D82D1B" w:rsidRPr="00F2152C" w:rsidRDefault="00D82D1B" w:rsidP="00F2152C">
      <w:pPr>
        <w:spacing w:after="0" w:line="240" w:lineRule="auto"/>
        <w:jc w:val="both"/>
        <w:rPr>
          <w:rFonts w:ascii="Arial" w:hAnsi="Arial" w:cs="Arial"/>
          <w:b/>
          <w:bCs/>
          <w:sz w:val="24"/>
          <w:szCs w:val="24"/>
        </w:rPr>
      </w:pPr>
      <w:r w:rsidRPr="00F2152C">
        <w:rPr>
          <w:rFonts w:ascii="Arial" w:hAnsi="Arial" w:cs="Arial"/>
          <w:b/>
          <w:bCs/>
          <w:sz w:val="24"/>
          <w:szCs w:val="24"/>
        </w:rPr>
        <w:t>Self-isolation/Testing</w:t>
      </w:r>
    </w:p>
    <w:p w14:paraId="458C6180" w14:textId="28C0A505" w:rsidR="00D82D1B" w:rsidRPr="00F2152C" w:rsidRDefault="00D82D1B" w:rsidP="00F2152C">
      <w:pPr>
        <w:spacing w:after="0" w:line="240" w:lineRule="auto"/>
        <w:jc w:val="both"/>
        <w:rPr>
          <w:rFonts w:ascii="Arial" w:hAnsi="Arial" w:cs="Arial"/>
          <w:sz w:val="24"/>
          <w:szCs w:val="24"/>
        </w:rPr>
      </w:pPr>
      <w:r w:rsidRPr="00F2152C">
        <w:rPr>
          <w:rFonts w:ascii="Arial" w:hAnsi="Arial" w:cs="Arial"/>
          <w:sz w:val="24"/>
          <w:szCs w:val="24"/>
        </w:rPr>
        <w:t>I would strongly encourage you to ensure that your son is vaccinated and that you continue with twice weekly lateral flow testing.  I fully respect that this is a personal decision however, it is a key strategy in protecting the whole of the Brymore community. We will continue to ensure boarders are tested at school.</w:t>
      </w:r>
    </w:p>
    <w:p w14:paraId="5A23BF54" w14:textId="44C5E01B" w:rsidR="001865F2" w:rsidRPr="00F2152C" w:rsidRDefault="001865F2" w:rsidP="00F2152C">
      <w:pPr>
        <w:spacing w:after="0" w:line="240" w:lineRule="auto"/>
        <w:jc w:val="both"/>
        <w:rPr>
          <w:rFonts w:ascii="Arial" w:hAnsi="Arial" w:cs="Arial"/>
          <w:sz w:val="24"/>
          <w:szCs w:val="24"/>
        </w:rPr>
      </w:pPr>
    </w:p>
    <w:p w14:paraId="76333A2E" w14:textId="6F1F7854" w:rsidR="008F2B09" w:rsidRPr="00F2152C" w:rsidRDefault="008F2B09" w:rsidP="00F2152C">
      <w:pPr>
        <w:spacing w:after="0" w:line="240" w:lineRule="auto"/>
        <w:jc w:val="both"/>
        <w:rPr>
          <w:rFonts w:ascii="Arial" w:hAnsi="Arial" w:cs="Arial"/>
          <w:sz w:val="24"/>
          <w:szCs w:val="24"/>
        </w:rPr>
      </w:pPr>
      <w:r w:rsidRPr="00F2152C">
        <w:rPr>
          <w:rFonts w:ascii="Arial" w:hAnsi="Arial" w:cs="Arial"/>
          <w:sz w:val="24"/>
          <w:szCs w:val="24"/>
        </w:rPr>
        <w:t xml:space="preserve">If your son tests positive using a lateral flow test or has one of the three main </w:t>
      </w:r>
      <w:proofErr w:type="gramStart"/>
      <w:r w:rsidRPr="00F2152C">
        <w:rPr>
          <w:rFonts w:ascii="Arial" w:hAnsi="Arial" w:cs="Arial"/>
          <w:sz w:val="24"/>
          <w:szCs w:val="24"/>
        </w:rPr>
        <w:t>symptoms</w:t>
      </w:r>
      <w:proofErr w:type="gramEnd"/>
      <w:r w:rsidRPr="00F2152C">
        <w:rPr>
          <w:rFonts w:ascii="Arial" w:hAnsi="Arial" w:cs="Arial"/>
          <w:sz w:val="24"/>
          <w:szCs w:val="24"/>
        </w:rPr>
        <w:t xml:space="preserve"> then he needs to stay at home and self-isolate and a PCR test needs to be booked as soon as possible. If your </w:t>
      </w:r>
      <w:proofErr w:type="gramStart"/>
      <w:r w:rsidRPr="00F2152C">
        <w:rPr>
          <w:rFonts w:ascii="Arial" w:hAnsi="Arial" w:cs="Arial"/>
          <w:sz w:val="24"/>
          <w:szCs w:val="24"/>
        </w:rPr>
        <w:t>son</w:t>
      </w:r>
      <w:proofErr w:type="gramEnd"/>
      <w:r w:rsidRPr="00F2152C">
        <w:rPr>
          <w:rFonts w:ascii="Arial" w:hAnsi="Arial" w:cs="Arial"/>
          <w:sz w:val="24"/>
          <w:szCs w:val="24"/>
        </w:rPr>
        <w:t xml:space="preserve"> then tests negative with a PCR test he can return to school if well enough to do so.</w:t>
      </w:r>
    </w:p>
    <w:p w14:paraId="516F2768" w14:textId="3047AACE" w:rsidR="008F2B09" w:rsidRPr="00F2152C" w:rsidRDefault="008F2B09" w:rsidP="00F2152C">
      <w:pPr>
        <w:spacing w:after="0" w:line="240" w:lineRule="auto"/>
        <w:jc w:val="both"/>
        <w:rPr>
          <w:rFonts w:ascii="Arial" w:hAnsi="Arial" w:cs="Arial"/>
          <w:sz w:val="24"/>
          <w:szCs w:val="24"/>
        </w:rPr>
      </w:pPr>
    </w:p>
    <w:p w14:paraId="48707B80" w14:textId="5AB01E61" w:rsidR="008F2B09" w:rsidRPr="00F2152C" w:rsidRDefault="008F2B09" w:rsidP="00F2152C">
      <w:pPr>
        <w:spacing w:after="0" w:line="240" w:lineRule="auto"/>
        <w:jc w:val="both"/>
        <w:rPr>
          <w:rFonts w:ascii="Arial" w:hAnsi="Arial" w:cs="Arial"/>
          <w:sz w:val="24"/>
          <w:szCs w:val="24"/>
        </w:rPr>
      </w:pPr>
      <w:r w:rsidRPr="00F2152C">
        <w:rPr>
          <w:rFonts w:ascii="Arial" w:hAnsi="Arial" w:cs="Arial"/>
          <w:sz w:val="24"/>
          <w:szCs w:val="24"/>
        </w:rPr>
        <w:t xml:space="preserve">If your son is unwell and has a </w:t>
      </w:r>
      <w:proofErr w:type="gramStart"/>
      <w:r w:rsidRPr="00F2152C">
        <w:rPr>
          <w:rFonts w:ascii="Arial" w:hAnsi="Arial" w:cs="Arial"/>
          <w:sz w:val="24"/>
          <w:szCs w:val="24"/>
        </w:rPr>
        <w:t>fever</w:t>
      </w:r>
      <w:proofErr w:type="gramEnd"/>
      <w:r w:rsidRPr="00F2152C">
        <w:rPr>
          <w:rFonts w:ascii="Arial" w:hAnsi="Arial" w:cs="Arial"/>
          <w:sz w:val="24"/>
          <w:szCs w:val="24"/>
        </w:rPr>
        <w:t xml:space="preserve"> he should remain at home until 24hrs after he has been symptom free. This is the advice of Public Health England even if he tests negative for Covid with a PCR test.</w:t>
      </w:r>
    </w:p>
    <w:p w14:paraId="318A45B5" w14:textId="20A0FBC2" w:rsidR="002200E5" w:rsidRPr="00F2152C" w:rsidRDefault="002200E5" w:rsidP="00F2152C">
      <w:pPr>
        <w:spacing w:after="0" w:line="240" w:lineRule="auto"/>
        <w:jc w:val="both"/>
        <w:rPr>
          <w:rFonts w:ascii="Arial" w:hAnsi="Arial" w:cs="Arial"/>
          <w:sz w:val="24"/>
          <w:szCs w:val="24"/>
        </w:rPr>
      </w:pPr>
    </w:p>
    <w:p w14:paraId="5AE7147F" w14:textId="20FFE379" w:rsidR="002200E5" w:rsidRPr="00F2152C" w:rsidRDefault="00F2152C" w:rsidP="00F2152C">
      <w:pPr>
        <w:spacing w:after="0" w:line="240" w:lineRule="auto"/>
        <w:jc w:val="both"/>
        <w:rPr>
          <w:rFonts w:ascii="Arial" w:hAnsi="Arial" w:cs="Arial"/>
          <w:sz w:val="24"/>
          <w:szCs w:val="24"/>
        </w:rPr>
      </w:pPr>
      <w:r w:rsidRPr="00DA50DB">
        <w:rPr>
          <w:rFonts w:ascii="Arial" w:hAnsi="Arial" w:cs="Arial"/>
          <w:sz w:val="24"/>
          <w:szCs w:val="24"/>
        </w:rPr>
        <w:t>Household</w:t>
      </w:r>
      <w:r w:rsidR="008633FC" w:rsidRPr="00DA50DB">
        <w:rPr>
          <w:rFonts w:ascii="Arial" w:hAnsi="Arial" w:cs="Arial"/>
          <w:sz w:val="24"/>
          <w:szCs w:val="24"/>
        </w:rPr>
        <w:t xml:space="preserve"> members/siblings</w:t>
      </w:r>
      <w:r w:rsidRPr="00DA50DB">
        <w:rPr>
          <w:rFonts w:ascii="Arial" w:hAnsi="Arial" w:cs="Arial"/>
          <w:sz w:val="24"/>
          <w:szCs w:val="24"/>
        </w:rPr>
        <w:t xml:space="preserve"> </w:t>
      </w:r>
      <w:r w:rsidR="002200E5" w:rsidRPr="00DA50DB">
        <w:rPr>
          <w:rFonts w:ascii="Arial" w:hAnsi="Arial" w:cs="Arial"/>
          <w:sz w:val="24"/>
          <w:szCs w:val="24"/>
        </w:rPr>
        <w:t xml:space="preserve">of confirmed cases </w:t>
      </w:r>
      <w:r w:rsidRPr="00DA50DB">
        <w:rPr>
          <w:rFonts w:ascii="Arial" w:hAnsi="Arial" w:cs="Arial"/>
          <w:sz w:val="24"/>
          <w:szCs w:val="24"/>
        </w:rPr>
        <w:t>are advised to take daily lateral flow tests while awaiting their PCR test results and to continue to attend school (unless the test is positive).</w:t>
      </w:r>
    </w:p>
    <w:p w14:paraId="7C7B616B" w14:textId="24554494" w:rsidR="00205782" w:rsidRPr="00F2152C" w:rsidRDefault="00205782" w:rsidP="00F2152C">
      <w:pPr>
        <w:spacing w:after="0" w:line="240" w:lineRule="auto"/>
        <w:jc w:val="both"/>
        <w:rPr>
          <w:rFonts w:ascii="Arial" w:hAnsi="Arial" w:cs="Arial"/>
          <w:sz w:val="24"/>
          <w:szCs w:val="24"/>
        </w:rPr>
      </w:pPr>
    </w:p>
    <w:p w14:paraId="76349B3C" w14:textId="05E09C4B" w:rsidR="00205782" w:rsidRPr="00F2152C" w:rsidRDefault="00205782" w:rsidP="00F2152C">
      <w:pPr>
        <w:spacing w:after="0" w:line="240" w:lineRule="auto"/>
        <w:jc w:val="both"/>
        <w:rPr>
          <w:rFonts w:ascii="Arial" w:hAnsi="Arial" w:cs="Arial"/>
          <w:sz w:val="24"/>
          <w:szCs w:val="24"/>
        </w:rPr>
      </w:pPr>
      <w:r w:rsidRPr="00F2152C">
        <w:rPr>
          <w:rFonts w:ascii="Arial" w:hAnsi="Arial" w:cs="Arial"/>
          <w:sz w:val="24"/>
          <w:szCs w:val="24"/>
        </w:rPr>
        <w:t>Thank you once again for your continuing support in what is a rapidly changing landscape.</w:t>
      </w:r>
    </w:p>
    <w:p w14:paraId="14D88DBD" w14:textId="52C250BE" w:rsidR="00205782" w:rsidRPr="00F2152C" w:rsidRDefault="00205782" w:rsidP="00F2152C">
      <w:pPr>
        <w:spacing w:after="0" w:line="240" w:lineRule="auto"/>
        <w:jc w:val="both"/>
        <w:rPr>
          <w:rFonts w:ascii="Arial" w:hAnsi="Arial" w:cs="Arial"/>
          <w:sz w:val="24"/>
          <w:szCs w:val="24"/>
        </w:rPr>
      </w:pPr>
    </w:p>
    <w:p w14:paraId="03A07500" w14:textId="60DA107D" w:rsidR="00205782" w:rsidRPr="00F2152C" w:rsidRDefault="00205782" w:rsidP="00F2152C">
      <w:pPr>
        <w:spacing w:after="0" w:line="240" w:lineRule="auto"/>
        <w:jc w:val="both"/>
        <w:rPr>
          <w:rFonts w:ascii="Arial" w:hAnsi="Arial" w:cs="Arial"/>
          <w:sz w:val="24"/>
          <w:szCs w:val="24"/>
        </w:rPr>
      </w:pPr>
      <w:r w:rsidRPr="00F2152C">
        <w:rPr>
          <w:rFonts w:ascii="Arial" w:hAnsi="Arial" w:cs="Arial"/>
          <w:sz w:val="24"/>
          <w:szCs w:val="24"/>
        </w:rPr>
        <w:t>Yours faithfully</w:t>
      </w:r>
    </w:p>
    <w:p w14:paraId="28B7803A" w14:textId="01582FEC" w:rsidR="00205782" w:rsidRPr="00F2152C" w:rsidRDefault="00205782" w:rsidP="00F2152C">
      <w:pPr>
        <w:spacing w:after="0" w:line="240" w:lineRule="auto"/>
        <w:jc w:val="both"/>
        <w:rPr>
          <w:rFonts w:ascii="Arial" w:hAnsi="Arial" w:cs="Arial"/>
          <w:sz w:val="24"/>
          <w:szCs w:val="24"/>
        </w:rPr>
      </w:pPr>
      <w:r w:rsidRPr="00F2152C">
        <w:rPr>
          <w:rFonts w:ascii="Arial" w:hAnsi="Arial" w:cs="Arial"/>
          <w:sz w:val="24"/>
          <w:szCs w:val="24"/>
        </w:rPr>
        <w:t>Mark Thomas</w:t>
      </w:r>
    </w:p>
    <w:sectPr w:rsidR="00205782" w:rsidRPr="00F2152C" w:rsidSect="003B3B4F">
      <w:headerReference w:type="even" r:id="rId6"/>
      <w:headerReference w:type="default" r:id="rId7"/>
      <w:footerReference w:type="even" r:id="rId8"/>
      <w:footerReference w:type="default" r:id="rId9"/>
      <w:headerReference w:type="first" r:id="rId10"/>
      <w:footerReference w:type="first" r:id="rId11"/>
      <w:pgSz w:w="11906" w:h="16838"/>
      <w:pgMar w:top="3799"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424D" w14:textId="77777777" w:rsidR="0063683B" w:rsidRDefault="0063683B" w:rsidP="0063683B">
      <w:pPr>
        <w:spacing w:after="0" w:line="240" w:lineRule="auto"/>
      </w:pPr>
      <w:r>
        <w:separator/>
      </w:r>
    </w:p>
  </w:endnote>
  <w:endnote w:type="continuationSeparator" w:id="0">
    <w:p w14:paraId="407EE673" w14:textId="77777777" w:rsidR="0063683B" w:rsidRDefault="0063683B" w:rsidP="0063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4D3D" w14:textId="77777777" w:rsidR="0063683B" w:rsidRDefault="00636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104B" w14:textId="77777777" w:rsidR="0063683B" w:rsidRDefault="00636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4E9F" w14:textId="77777777" w:rsidR="0063683B" w:rsidRDefault="0063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C631E" w14:textId="77777777" w:rsidR="0063683B" w:rsidRDefault="0063683B" w:rsidP="0063683B">
      <w:pPr>
        <w:spacing w:after="0" w:line="240" w:lineRule="auto"/>
      </w:pPr>
      <w:r>
        <w:separator/>
      </w:r>
    </w:p>
  </w:footnote>
  <w:footnote w:type="continuationSeparator" w:id="0">
    <w:p w14:paraId="5833AE46" w14:textId="77777777" w:rsidR="0063683B" w:rsidRDefault="0063683B" w:rsidP="00636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E6CF" w14:textId="77777777" w:rsidR="0063683B" w:rsidRDefault="00636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D59E" w14:textId="080D8606" w:rsidR="0063683B" w:rsidRPr="0063683B" w:rsidRDefault="0063683B" w:rsidP="0063683B">
    <w:pPr>
      <w:pStyle w:val="Header"/>
    </w:pPr>
    <w:r>
      <w:rPr>
        <w:noProof/>
        <w:lang w:eastAsia="en-GB"/>
      </w:rPr>
      <w:drawing>
        <wp:inline distT="0" distB="0" distL="0" distR="0" wp14:anchorId="09DB59B7" wp14:editId="39CBB0A8">
          <wp:extent cx="5731510" cy="983265"/>
          <wp:effectExtent l="0" t="0" r="2540" b="7620"/>
          <wp:docPr id="12" name="Picture 11"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1" descr="Graphical user interface, application&#10;&#10;Description automatically generated"/>
                  <pic:cNvPicPr/>
                </pic:nvPicPr>
                <pic:blipFill rotWithShape="1">
                  <a:blip r:embed="rId1"/>
                  <a:srcRect l="3801" t="17543" r="1775" b="51547"/>
                  <a:stretch/>
                </pic:blipFill>
                <pic:spPr bwMode="auto">
                  <a:xfrm>
                    <a:off x="0" y="0"/>
                    <a:ext cx="5731510" cy="98326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48ED" w14:textId="77777777" w:rsidR="0063683B" w:rsidRDefault="006368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F2"/>
    <w:rsid w:val="001865F2"/>
    <w:rsid w:val="00205782"/>
    <w:rsid w:val="002200E5"/>
    <w:rsid w:val="002E53B1"/>
    <w:rsid w:val="003973E7"/>
    <w:rsid w:val="003B3B4F"/>
    <w:rsid w:val="005E2874"/>
    <w:rsid w:val="0063683B"/>
    <w:rsid w:val="008633FC"/>
    <w:rsid w:val="008F2B09"/>
    <w:rsid w:val="00B50F8C"/>
    <w:rsid w:val="00D82D1B"/>
    <w:rsid w:val="00DA50DB"/>
    <w:rsid w:val="00F21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BA17"/>
  <w15:chartTrackingRefBased/>
  <w15:docId w15:val="{A89219F3-F53D-4E42-8D10-593B3EC9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83B"/>
  </w:style>
  <w:style w:type="paragraph" w:styleId="Footer">
    <w:name w:val="footer"/>
    <w:basedOn w:val="Normal"/>
    <w:link w:val="FooterChar"/>
    <w:uiPriority w:val="99"/>
    <w:unhideWhenUsed/>
    <w:rsid w:val="00636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Wallace - Brymore Academy</dc:creator>
  <cp:keywords/>
  <dc:description/>
  <cp:lastModifiedBy>Lauren Eastham - Brymore Academy</cp:lastModifiedBy>
  <cp:revision>2</cp:revision>
  <dcterms:created xsi:type="dcterms:W3CDTF">2021-11-03T07:20:00Z</dcterms:created>
  <dcterms:modified xsi:type="dcterms:W3CDTF">2021-11-03T07:20:00Z</dcterms:modified>
</cp:coreProperties>
</file>