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7A4110CC" w:rsidR="00FA7941" w:rsidRDefault="00BD76E9" w:rsidP="007B5DC8">
      <w:pPr>
        <w:jc w:val="center"/>
        <w:rPr>
          <w:b/>
          <w:sz w:val="28"/>
          <w:szCs w:val="28"/>
          <w:u w:val="single"/>
        </w:rPr>
      </w:pPr>
      <w:r w:rsidRPr="00BD76E9">
        <w:rPr>
          <w:b/>
          <w:sz w:val="36"/>
          <w:szCs w:val="36"/>
          <w:u w:val="single"/>
        </w:rPr>
        <w:t>UK Landscapes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7B5DC8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6097C685" w14:textId="7F0FEDEA" w:rsidR="00FA7941" w:rsidRPr="00FA7941" w:rsidRDefault="00FA7941" w:rsidP="00FA7941">
            <w:pPr>
              <w:rPr>
                <w:sz w:val="24"/>
                <w:szCs w:val="24"/>
              </w:rPr>
            </w:pPr>
            <w:r w:rsidRPr="00FA7941">
              <w:rPr>
                <w:sz w:val="24"/>
                <w:szCs w:val="24"/>
              </w:rPr>
              <w:t xml:space="preserve">a definition </w:t>
            </w:r>
            <w:r w:rsidR="00BD76E9">
              <w:rPr>
                <w:sz w:val="24"/>
                <w:szCs w:val="24"/>
              </w:rPr>
              <w:t xml:space="preserve">and description </w:t>
            </w:r>
            <w:r w:rsidRPr="00FA7941">
              <w:rPr>
                <w:sz w:val="24"/>
                <w:szCs w:val="24"/>
              </w:rPr>
              <w:t>of ‘</w:t>
            </w:r>
            <w:r w:rsidR="00BD76E9">
              <w:rPr>
                <w:sz w:val="24"/>
                <w:szCs w:val="24"/>
              </w:rPr>
              <w:t>relief</w:t>
            </w:r>
            <w:r w:rsidRPr="00FA7941">
              <w:rPr>
                <w:sz w:val="24"/>
                <w:szCs w:val="24"/>
              </w:rPr>
              <w:t>’</w:t>
            </w:r>
            <w:r w:rsidR="00BD76E9">
              <w:rPr>
                <w:sz w:val="24"/>
                <w:szCs w:val="24"/>
              </w:rPr>
              <w:t xml:space="preserve"> using the three descriptors.</w:t>
            </w: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18769BFB" w14:textId="1BB0E096" w:rsidR="00FA7941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Location(s) and names of upland areas</w:t>
            </w: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2744699A" w14:textId="4F7834F0" w:rsidR="00BD76E9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Location(s) and names of lowland areas.</w:t>
            </w: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3CDFF3E7" w14:textId="77777777" w:rsid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names of UK rivers</w:t>
            </w:r>
          </w:p>
          <w:p w14:paraId="5EA16BAC" w14:textId="5A48FB5D" w:rsidR="00BD76E9" w:rsidRPr="00FA7941" w:rsidRDefault="00BD76E9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59A86C92" w14:textId="7DD22E13" w:rsidR="00FA7941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geology affects the landscape (give examples of the three rock types and named locations)</w:t>
            </w: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2214E8E7" w14:textId="1CD0E6B2" w:rsidR="00FA7941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climate (rainfall and temperature) affects the landscape</w:t>
            </w: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401BCA">
        <w:tc>
          <w:tcPr>
            <w:tcW w:w="3964" w:type="dxa"/>
          </w:tcPr>
          <w:p w14:paraId="4775B113" w14:textId="27CC0E2F" w:rsidR="00FA7941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human activities (farming, urbanisation, industry, energy, mining, forestry) affects the landscape.</w:t>
            </w:r>
          </w:p>
        </w:tc>
        <w:tc>
          <w:tcPr>
            <w:tcW w:w="1843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401BCA">
        <w:tc>
          <w:tcPr>
            <w:tcW w:w="3964" w:type="dxa"/>
          </w:tcPr>
          <w:p w14:paraId="7848D362" w14:textId="77777777" w:rsid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draw a landscape cross-section.</w:t>
            </w:r>
          </w:p>
          <w:p w14:paraId="4A5C4603" w14:textId="769CCBF1" w:rsidR="00BD76E9" w:rsidRPr="00FA7941" w:rsidRDefault="00BD76E9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401BCA">
        <w:tc>
          <w:tcPr>
            <w:tcW w:w="3964" w:type="dxa"/>
          </w:tcPr>
          <w:p w14:paraId="626E4B7E" w14:textId="5B510A7B" w:rsidR="00FA7941" w:rsidRPr="00FA7941" w:rsidRDefault="00BD76E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identify and describe human and physical features of the landscape.</w:t>
            </w:r>
          </w:p>
        </w:tc>
        <w:tc>
          <w:tcPr>
            <w:tcW w:w="1843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5597B0C0" w:rsidR="00401BCA" w:rsidRPr="00E4721D" w:rsidRDefault="007B5DC8" w:rsidP="001B1AD7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</w:t>
      </w:r>
      <w:r w:rsidR="00401BCA">
        <w:rPr>
          <w:b/>
          <w:sz w:val="28"/>
          <w:szCs w:val="28"/>
          <w:u w:val="single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86D8933" w:rsidR="00FA7941" w:rsidRDefault="00FA7941" w:rsidP="00FA7941">
    <w:pPr>
      <w:pStyle w:val="Header"/>
      <w:jc w:val="center"/>
    </w:pPr>
    <w:r>
      <w:rPr>
        <w:noProof/>
      </w:rPr>
      <w:drawing>
        <wp:inline distT="0" distB="0" distL="0" distR="0" wp14:anchorId="6ED662FB" wp14:editId="6BFC49CA">
          <wp:extent cx="1457325" cy="45420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4" cy="49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1"/>
    <w:rsid w:val="00065912"/>
    <w:rsid w:val="00155E9D"/>
    <w:rsid w:val="001B1AD7"/>
    <w:rsid w:val="00401BCA"/>
    <w:rsid w:val="007B5DC8"/>
    <w:rsid w:val="00BB012F"/>
    <w:rsid w:val="00BD76E9"/>
    <w:rsid w:val="00E4721D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4</cp:revision>
  <dcterms:created xsi:type="dcterms:W3CDTF">2018-04-25T12:08:00Z</dcterms:created>
  <dcterms:modified xsi:type="dcterms:W3CDTF">2022-01-27T09:55:00Z</dcterms:modified>
</cp:coreProperties>
</file>