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51D2" w14:textId="77777777" w:rsidR="00C554E8" w:rsidRPr="00C554E8" w:rsidRDefault="00C554E8" w:rsidP="00C554E8">
      <w:pPr>
        <w:jc w:val="both"/>
        <w:rPr>
          <w:rFonts w:ascii="Arial" w:hAnsi="Arial" w:cs="Arial"/>
        </w:rPr>
      </w:pPr>
    </w:p>
    <w:p w14:paraId="487796A0" w14:textId="77777777" w:rsidR="00C554E8" w:rsidRPr="00C554E8" w:rsidRDefault="00C554E8" w:rsidP="00C554E8">
      <w:pPr>
        <w:jc w:val="both"/>
        <w:rPr>
          <w:rFonts w:ascii="Arial" w:hAnsi="Arial" w:cs="Arial"/>
        </w:rPr>
      </w:pPr>
    </w:p>
    <w:p w14:paraId="069E9864" w14:textId="3D63AD2D" w:rsidR="00C554E8" w:rsidRDefault="00C554E8" w:rsidP="00C554E8">
      <w:pPr>
        <w:jc w:val="both"/>
        <w:rPr>
          <w:rFonts w:ascii="Arial" w:hAnsi="Arial" w:cs="Arial"/>
        </w:rPr>
      </w:pPr>
    </w:p>
    <w:p w14:paraId="33F76247" w14:textId="348209D9" w:rsidR="00221560" w:rsidRDefault="00221560" w:rsidP="00C554E8">
      <w:pPr>
        <w:jc w:val="both"/>
        <w:rPr>
          <w:rFonts w:ascii="Arial" w:hAnsi="Arial" w:cs="Arial"/>
        </w:rPr>
      </w:pPr>
    </w:p>
    <w:p w14:paraId="7BC08B51" w14:textId="77777777" w:rsidR="00221560" w:rsidRPr="00C554E8" w:rsidRDefault="00221560" w:rsidP="00C554E8">
      <w:pPr>
        <w:jc w:val="both"/>
        <w:rPr>
          <w:rFonts w:ascii="Arial" w:hAnsi="Arial" w:cs="Arial"/>
        </w:rPr>
      </w:pPr>
    </w:p>
    <w:p w14:paraId="32DA9C88" w14:textId="77777777" w:rsidR="00221560" w:rsidRDefault="00221560" w:rsidP="00C554E8">
      <w:pPr>
        <w:jc w:val="both"/>
        <w:rPr>
          <w:rFonts w:ascii="Arial" w:hAnsi="Arial" w:cs="Arial"/>
        </w:rPr>
      </w:pPr>
    </w:p>
    <w:p w14:paraId="16331A03" w14:textId="24AD9930" w:rsidR="00CA53E6" w:rsidRPr="00C554E8" w:rsidRDefault="00CA53E6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Dear Parent</w:t>
      </w:r>
      <w:r w:rsidR="00403608">
        <w:rPr>
          <w:rFonts w:ascii="Arial" w:hAnsi="Arial" w:cs="Arial"/>
        </w:rPr>
        <w:t>/</w:t>
      </w:r>
      <w:r w:rsidR="000928FA">
        <w:rPr>
          <w:rFonts w:ascii="Arial" w:hAnsi="Arial" w:cs="Arial"/>
        </w:rPr>
        <w:t>Guardian</w:t>
      </w:r>
    </w:p>
    <w:p w14:paraId="417996B1" w14:textId="1D17116D" w:rsidR="003C3F3E" w:rsidRPr="00C554E8" w:rsidRDefault="00CA53E6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I am writing to update you regarding the GCSE Geography course curr</w:t>
      </w:r>
      <w:r w:rsidR="003C3F3E" w:rsidRPr="00C554E8">
        <w:rPr>
          <w:rFonts w:ascii="Arial" w:hAnsi="Arial" w:cs="Arial"/>
        </w:rPr>
        <w:t>ently being enjoyed by your son</w:t>
      </w:r>
      <w:r w:rsidR="00805176" w:rsidRPr="00C554E8">
        <w:rPr>
          <w:rFonts w:ascii="Arial" w:hAnsi="Arial" w:cs="Arial"/>
        </w:rPr>
        <w:t>.</w:t>
      </w:r>
    </w:p>
    <w:p w14:paraId="43DDD2BD" w14:textId="1AEB0542" w:rsidR="00E3741D" w:rsidRDefault="00CA53E6" w:rsidP="00C554E8">
      <w:pPr>
        <w:jc w:val="both"/>
        <w:rPr>
          <w:rFonts w:ascii="Arial" w:hAnsi="Arial" w:cs="Arial"/>
        </w:rPr>
      </w:pPr>
      <w:proofErr w:type="gramStart"/>
      <w:r w:rsidRPr="00C554E8">
        <w:rPr>
          <w:rFonts w:ascii="Arial" w:hAnsi="Arial" w:cs="Arial"/>
        </w:rPr>
        <w:t>In order to</w:t>
      </w:r>
      <w:proofErr w:type="gramEnd"/>
      <w:r w:rsidRPr="00C554E8">
        <w:rPr>
          <w:rFonts w:ascii="Arial" w:hAnsi="Arial" w:cs="Arial"/>
        </w:rPr>
        <w:t xml:space="preserve"> complete the </w:t>
      </w:r>
      <w:r w:rsidR="003C3F3E" w:rsidRPr="00C554E8">
        <w:rPr>
          <w:rFonts w:ascii="Arial" w:hAnsi="Arial" w:cs="Arial"/>
        </w:rPr>
        <w:t xml:space="preserve">formal </w:t>
      </w:r>
      <w:r w:rsidRPr="00C554E8">
        <w:rPr>
          <w:rFonts w:ascii="Arial" w:hAnsi="Arial" w:cs="Arial"/>
        </w:rPr>
        <w:t xml:space="preserve">taught course, students are required to undertake </w:t>
      </w:r>
      <w:r w:rsidR="00675640" w:rsidRPr="00C554E8">
        <w:rPr>
          <w:rFonts w:ascii="Arial" w:hAnsi="Arial" w:cs="Arial"/>
        </w:rPr>
        <w:t xml:space="preserve">a minimum of </w:t>
      </w:r>
      <w:r w:rsidR="00675640" w:rsidRPr="00C554E8">
        <w:rPr>
          <w:rFonts w:ascii="Arial" w:hAnsi="Arial" w:cs="Arial"/>
          <w:u w:val="single"/>
        </w:rPr>
        <w:t>two</w:t>
      </w:r>
      <w:r w:rsidRPr="00C554E8">
        <w:rPr>
          <w:rFonts w:ascii="Arial" w:hAnsi="Arial" w:cs="Arial"/>
        </w:rPr>
        <w:t xml:space="preserve"> fieldwork experiences which will be examined </w:t>
      </w:r>
      <w:r w:rsidR="003C3F3E" w:rsidRPr="00C554E8">
        <w:rPr>
          <w:rFonts w:ascii="Arial" w:hAnsi="Arial" w:cs="Arial"/>
        </w:rPr>
        <w:t>in the Paper 3 examination in June 20</w:t>
      </w:r>
      <w:r w:rsidR="00675640" w:rsidRPr="00C554E8">
        <w:rPr>
          <w:rFonts w:ascii="Arial" w:hAnsi="Arial" w:cs="Arial"/>
        </w:rPr>
        <w:t>22</w:t>
      </w:r>
      <w:r w:rsidRPr="00C554E8">
        <w:rPr>
          <w:rFonts w:ascii="Arial" w:hAnsi="Arial" w:cs="Arial"/>
        </w:rPr>
        <w:t xml:space="preserve">. The first of these trips is now scheduled for </w:t>
      </w:r>
      <w:r w:rsidR="003C3F3E" w:rsidRPr="00C554E8">
        <w:rPr>
          <w:rFonts w:ascii="Arial" w:hAnsi="Arial" w:cs="Arial"/>
          <w:b/>
        </w:rPr>
        <w:t xml:space="preserve">Thursday </w:t>
      </w:r>
      <w:r w:rsidR="00675640" w:rsidRPr="00C554E8">
        <w:rPr>
          <w:rFonts w:ascii="Arial" w:hAnsi="Arial" w:cs="Arial"/>
          <w:b/>
        </w:rPr>
        <w:t>17</w:t>
      </w:r>
      <w:r w:rsidR="003C3F3E" w:rsidRPr="00C554E8">
        <w:rPr>
          <w:rFonts w:ascii="Arial" w:hAnsi="Arial" w:cs="Arial"/>
          <w:b/>
          <w:vertAlign w:val="superscript"/>
        </w:rPr>
        <w:t>th</w:t>
      </w:r>
      <w:r w:rsidR="003C3F3E" w:rsidRPr="00C554E8">
        <w:rPr>
          <w:rFonts w:ascii="Arial" w:hAnsi="Arial" w:cs="Arial"/>
          <w:b/>
        </w:rPr>
        <w:t xml:space="preserve"> </w:t>
      </w:r>
      <w:r w:rsidR="00675640" w:rsidRPr="00C554E8">
        <w:rPr>
          <w:rFonts w:ascii="Arial" w:hAnsi="Arial" w:cs="Arial"/>
          <w:b/>
        </w:rPr>
        <w:t>March</w:t>
      </w:r>
      <w:r w:rsidRPr="00C554E8">
        <w:rPr>
          <w:rFonts w:ascii="Arial" w:hAnsi="Arial" w:cs="Arial"/>
          <w:b/>
        </w:rPr>
        <w:t xml:space="preserve"> 20</w:t>
      </w:r>
      <w:r w:rsidR="00675640" w:rsidRPr="00C554E8">
        <w:rPr>
          <w:rFonts w:ascii="Arial" w:hAnsi="Arial" w:cs="Arial"/>
          <w:b/>
        </w:rPr>
        <w:t>22</w:t>
      </w:r>
      <w:r w:rsidRPr="00C554E8">
        <w:rPr>
          <w:rFonts w:ascii="Arial" w:hAnsi="Arial" w:cs="Arial"/>
        </w:rPr>
        <w:t xml:space="preserve">. We shall be departing Brymore Academy at </w:t>
      </w:r>
      <w:r w:rsidR="002B0DF9" w:rsidRPr="00C554E8">
        <w:rPr>
          <w:rFonts w:ascii="Arial" w:hAnsi="Arial" w:cs="Arial"/>
          <w:b/>
        </w:rPr>
        <w:t>08:30</w:t>
      </w:r>
      <w:r w:rsidRPr="00C554E8">
        <w:rPr>
          <w:rFonts w:ascii="Arial" w:hAnsi="Arial" w:cs="Arial"/>
        </w:rPr>
        <w:t xml:space="preserve"> by coach and travelling to various sites in and around the city of Bristol to complete our primary data collection. The aim is to return to Brymore no later than </w:t>
      </w:r>
      <w:r w:rsidR="002B0DF9" w:rsidRPr="00C554E8">
        <w:rPr>
          <w:rFonts w:ascii="Arial" w:hAnsi="Arial" w:cs="Arial"/>
          <w:b/>
        </w:rPr>
        <w:t>15:3</w:t>
      </w:r>
      <w:r w:rsidRPr="00C554E8">
        <w:rPr>
          <w:rFonts w:ascii="Arial" w:hAnsi="Arial" w:cs="Arial"/>
          <w:b/>
        </w:rPr>
        <w:t>0</w:t>
      </w:r>
      <w:r w:rsidRPr="00C554E8">
        <w:rPr>
          <w:rFonts w:ascii="Arial" w:hAnsi="Arial" w:cs="Arial"/>
        </w:rPr>
        <w:t xml:space="preserve">, traffic willing! In order to cover the cost of the coach we </w:t>
      </w:r>
      <w:r w:rsidR="00711306">
        <w:rPr>
          <w:rFonts w:ascii="Arial" w:hAnsi="Arial" w:cs="Arial"/>
        </w:rPr>
        <w:t xml:space="preserve">would ask for </w:t>
      </w:r>
      <w:r w:rsidRPr="00C554E8">
        <w:rPr>
          <w:rFonts w:ascii="Arial" w:hAnsi="Arial" w:cs="Arial"/>
        </w:rPr>
        <w:t xml:space="preserve">a </w:t>
      </w:r>
      <w:r w:rsidR="000F4C76">
        <w:rPr>
          <w:rFonts w:ascii="Arial" w:hAnsi="Arial" w:cs="Arial"/>
        </w:rPr>
        <w:t>voluntary contribution</w:t>
      </w:r>
      <w:r w:rsidRPr="00C554E8">
        <w:rPr>
          <w:rFonts w:ascii="Arial" w:hAnsi="Arial" w:cs="Arial"/>
        </w:rPr>
        <w:t xml:space="preserve"> of </w:t>
      </w:r>
      <w:r w:rsidR="003C3F3E" w:rsidRPr="00C554E8">
        <w:rPr>
          <w:rFonts w:ascii="Arial" w:hAnsi="Arial" w:cs="Arial"/>
          <w:b/>
        </w:rPr>
        <w:t>£</w:t>
      </w:r>
      <w:r w:rsidR="00675640" w:rsidRPr="00C554E8">
        <w:rPr>
          <w:rFonts w:ascii="Arial" w:hAnsi="Arial" w:cs="Arial"/>
          <w:b/>
        </w:rPr>
        <w:t>8</w:t>
      </w:r>
      <w:r w:rsidR="003C3F3E" w:rsidRPr="00C554E8">
        <w:rPr>
          <w:rFonts w:ascii="Arial" w:hAnsi="Arial" w:cs="Arial"/>
          <w:b/>
        </w:rPr>
        <w:t>.00</w:t>
      </w:r>
      <w:r w:rsidRPr="00C554E8">
        <w:rPr>
          <w:rFonts w:ascii="Arial" w:hAnsi="Arial" w:cs="Arial"/>
        </w:rPr>
        <w:t xml:space="preserve"> please.</w:t>
      </w:r>
      <w:r w:rsidR="00C069A7" w:rsidRPr="00C554E8">
        <w:rPr>
          <w:rFonts w:ascii="Arial" w:hAnsi="Arial" w:cs="Arial"/>
        </w:rPr>
        <w:t xml:space="preserve"> </w:t>
      </w:r>
      <w:r w:rsidR="00E3741D">
        <w:rPr>
          <w:rFonts w:ascii="Arial" w:hAnsi="Arial" w:cs="Arial"/>
        </w:rPr>
        <w:t xml:space="preserve">Please complete and return the reply </w:t>
      </w:r>
      <w:r w:rsidR="00E3741D" w:rsidRPr="005C7175">
        <w:rPr>
          <w:rFonts w:ascii="Arial" w:hAnsi="Arial" w:cs="Arial"/>
        </w:rPr>
        <w:t>slip to finance by</w:t>
      </w:r>
      <w:r w:rsidR="000F4C76" w:rsidRPr="005C7175">
        <w:rPr>
          <w:rFonts w:ascii="Arial" w:hAnsi="Arial" w:cs="Arial"/>
        </w:rPr>
        <w:t xml:space="preserve"> 4</w:t>
      </w:r>
      <w:r w:rsidR="000F4C76" w:rsidRPr="005C7175">
        <w:rPr>
          <w:rFonts w:ascii="Arial" w:hAnsi="Arial" w:cs="Arial"/>
          <w:vertAlign w:val="superscript"/>
        </w:rPr>
        <w:t>th</w:t>
      </w:r>
      <w:r w:rsidR="000F4C76" w:rsidRPr="005C7175">
        <w:rPr>
          <w:rFonts w:ascii="Arial" w:hAnsi="Arial" w:cs="Arial"/>
        </w:rPr>
        <w:t xml:space="preserve"> March 2022.</w:t>
      </w:r>
    </w:p>
    <w:p w14:paraId="7096E794" w14:textId="2FEA815D" w:rsidR="00CA53E6" w:rsidRPr="00C554E8" w:rsidRDefault="00C069A7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The second field</w:t>
      </w:r>
      <w:r w:rsidR="00E3741D">
        <w:rPr>
          <w:rFonts w:ascii="Arial" w:hAnsi="Arial" w:cs="Arial"/>
        </w:rPr>
        <w:t xml:space="preserve"> </w:t>
      </w:r>
      <w:r w:rsidRPr="00C554E8">
        <w:rPr>
          <w:rFonts w:ascii="Arial" w:hAnsi="Arial" w:cs="Arial"/>
        </w:rPr>
        <w:t xml:space="preserve">trip will be organised much more locally to Brymore and will take place </w:t>
      </w:r>
      <w:r w:rsidR="00675640" w:rsidRPr="00C554E8">
        <w:rPr>
          <w:rFonts w:ascii="Arial" w:hAnsi="Arial" w:cs="Arial"/>
        </w:rPr>
        <w:t>either in the Summer Term, or in late September of 2022</w:t>
      </w:r>
      <w:r w:rsidRPr="00C554E8">
        <w:rPr>
          <w:rFonts w:ascii="Arial" w:hAnsi="Arial" w:cs="Arial"/>
        </w:rPr>
        <w:t>. Details will follow upon the successful completion of the Bristol trip.</w:t>
      </w:r>
    </w:p>
    <w:p w14:paraId="683F0C74" w14:textId="0F5FBF4D" w:rsidR="003C3F3E" w:rsidRPr="00C554E8" w:rsidRDefault="003C3F3E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As we approach the half-way stage of the course</w:t>
      </w:r>
      <w:r w:rsidR="00C069A7" w:rsidRPr="00C554E8">
        <w:rPr>
          <w:rFonts w:ascii="Arial" w:hAnsi="Arial" w:cs="Arial"/>
        </w:rPr>
        <w:t>,</w:t>
      </w:r>
      <w:r w:rsidRPr="00C554E8">
        <w:rPr>
          <w:rFonts w:ascii="Arial" w:hAnsi="Arial" w:cs="Arial"/>
        </w:rPr>
        <w:t xml:space="preserve"> homework tasks and practice examinations will become increasingly important and regular. </w:t>
      </w:r>
      <w:r w:rsidR="00C069A7" w:rsidRPr="00C554E8">
        <w:rPr>
          <w:rFonts w:ascii="Arial" w:hAnsi="Arial" w:cs="Arial"/>
        </w:rPr>
        <w:t xml:space="preserve"> I would urge you to support us in encouraging your son to do as much Prep and revision of their notes that they can</w:t>
      </w:r>
      <w:r w:rsidRPr="00C554E8">
        <w:rPr>
          <w:rFonts w:ascii="Arial" w:hAnsi="Arial" w:cs="Arial"/>
        </w:rPr>
        <w:t>, so we can really identify weaknesses in their examination technique; if the</w:t>
      </w:r>
      <w:r w:rsidR="002B0DF9" w:rsidRPr="00C554E8">
        <w:rPr>
          <w:rFonts w:ascii="Arial" w:hAnsi="Arial" w:cs="Arial"/>
        </w:rPr>
        <w:t xml:space="preserve">y haven’t learnt their notes It </w:t>
      </w:r>
      <w:r w:rsidRPr="00C554E8">
        <w:rPr>
          <w:rFonts w:ascii="Arial" w:hAnsi="Arial" w:cs="Arial"/>
        </w:rPr>
        <w:t>really negates the effectiveness of these practice examinations</w:t>
      </w:r>
      <w:r w:rsidR="00C069A7" w:rsidRPr="00C554E8">
        <w:rPr>
          <w:rFonts w:ascii="Arial" w:hAnsi="Arial" w:cs="Arial"/>
        </w:rPr>
        <w:t xml:space="preserve">. </w:t>
      </w:r>
      <w:r w:rsidRPr="00C554E8">
        <w:rPr>
          <w:rFonts w:ascii="Arial" w:hAnsi="Arial" w:cs="Arial"/>
        </w:rPr>
        <w:t xml:space="preserve">If your son is able to hit his target grade (or higher) in the next six </w:t>
      </w:r>
      <w:proofErr w:type="gramStart"/>
      <w:r w:rsidR="00675640" w:rsidRPr="00C554E8">
        <w:rPr>
          <w:rFonts w:ascii="Arial" w:hAnsi="Arial" w:cs="Arial"/>
        </w:rPr>
        <w:t>months</w:t>
      </w:r>
      <w:proofErr w:type="gramEnd"/>
      <w:r w:rsidRPr="00C554E8">
        <w:rPr>
          <w:rFonts w:ascii="Arial" w:hAnsi="Arial" w:cs="Arial"/>
        </w:rPr>
        <w:t xml:space="preserve"> we will be offering him a ch</w:t>
      </w:r>
      <w:r w:rsidR="002B0DF9" w:rsidRPr="00C554E8">
        <w:rPr>
          <w:rFonts w:ascii="Arial" w:hAnsi="Arial" w:cs="Arial"/>
        </w:rPr>
        <w:t xml:space="preserve">ance to participate in </w:t>
      </w:r>
      <w:r w:rsidR="00675640" w:rsidRPr="00C554E8">
        <w:rPr>
          <w:rFonts w:ascii="Arial" w:hAnsi="Arial" w:cs="Arial"/>
        </w:rPr>
        <w:t>another extra-curricular experience</w:t>
      </w:r>
      <w:r w:rsidRPr="00C554E8">
        <w:rPr>
          <w:rFonts w:ascii="Arial" w:hAnsi="Arial" w:cs="Arial"/>
        </w:rPr>
        <w:t>. This would be a significant personal achieveme</w:t>
      </w:r>
      <w:r w:rsidR="006D7D3F" w:rsidRPr="00C554E8">
        <w:rPr>
          <w:rFonts w:ascii="Arial" w:hAnsi="Arial" w:cs="Arial"/>
        </w:rPr>
        <w:t>nt and something the boys</w:t>
      </w:r>
      <w:r w:rsidRPr="00C554E8">
        <w:rPr>
          <w:rFonts w:ascii="Arial" w:hAnsi="Arial" w:cs="Arial"/>
        </w:rPr>
        <w:t xml:space="preserve"> can add to their </w:t>
      </w:r>
      <w:r w:rsidR="006D7D3F" w:rsidRPr="00C554E8">
        <w:rPr>
          <w:rFonts w:ascii="Arial" w:hAnsi="Arial" w:cs="Arial"/>
        </w:rPr>
        <w:t>CV’s list of achievements. More details on this will follow towards the end of the summer term.</w:t>
      </w:r>
    </w:p>
    <w:p w14:paraId="55CDA95D" w14:textId="3456B5D6" w:rsidR="00C069A7" w:rsidRPr="00C554E8" w:rsidRDefault="00CA53E6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 xml:space="preserve">If you have </w:t>
      </w:r>
      <w:r w:rsidR="00C069A7" w:rsidRPr="00C554E8">
        <w:rPr>
          <w:rFonts w:ascii="Arial" w:hAnsi="Arial" w:cs="Arial"/>
        </w:rPr>
        <w:t>any queries about details of the</w:t>
      </w:r>
      <w:r w:rsidR="006D7D3F" w:rsidRPr="00C554E8">
        <w:rPr>
          <w:rFonts w:ascii="Arial" w:hAnsi="Arial" w:cs="Arial"/>
        </w:rPr>
        <w:t xml:space="preserve"> Bristol</w:t>
      </w:r>
      <w:r w:rsidR="00C069A7" w:rsidRPr="00C554E8">
        <w:rPr>
          <w:rFonts w:ascii="Arial" w:hAnsi="Arial" w:cs="Arial"/>
        </w:rPr>
        <w:t xml:space="preserve"> trip</w:t>
      </w:r>
      <w:r w:rsidRPr="00C554E8">
        <w:rPr>
          <w:rFonts w:ascii="Arial" w:hAnsi="Arial" w:cs="Arial"/>
        </w:rPr>
        <w:t xml:space="preserve"> outlined in the letter, or just a general query, please don’t hesitate to contact me at</w:t>
      </w:r>
      <w:r w:rsidR="00675640" w:rsidRPr="00C554E8">
        <w:rPr>
          <w:rFonts w:ascii="Arial" w:hAnsi="Arial" w:cs="Arial"/>
        </w:rPr>
        <w:t xml:space="preserve"> </w:t>
      </w:r>
      <w:hyperlink r:id="rId5" w:history="1">
        <w:r w:rsidR="00675640" w:rsidRPr="00C554E8">
          <w:rPr>
            <w:rStyle w:val="Hyperlink"/>
            <w:rFonts w:ascii="Arial" w:hAnsi="Arial" w:cs="Arial"/>
          </w:rPr>
          <w:t>matt.ellis@btc-trust.org</w:t>
        </w:r>
      </w:hyperlink>
      <w:r w:rsidR="00675640" w:rsidRPr="00C554E8">
        <w:rPr>
          <w:rFonts w:ascii="Arial" w:hAnsi="Arial" w:cs="Arial"/>
        </w:rPr>
        <w:t xml:space="preserve"> or get your son to speak to me on a Tuesday or Thursday when I am physically at the school</w:t>
      </w:r>
      <w:r w:rsidR="00805176" w:rsidRPr="00C554E8">
        <w:rPr>
          <w:rFonts w:ascii="Arial" w:hAnsi="Arial" w:cs="Arial"/>
        </w:rPr>
        <w:t>.</w:t>
      </w:r>
      <w:r w:rsidRPr="00C554E8">
        <w:rPr>
          <w:rFonts w:ascii="Arial" w:hAnsi="Arial" w:cs="Arial"/>
        </w:rPr>
        <w:t xml:space="preserve">  </w:t>
      </w:r>
    </w:p>
    <w:p w14:paraId="4DE72BDA" w14:textId="6DC626AE" w:rsidR="00CA53E6" w:rsidRPr="00C554E8" w:rsidRDefault="00CA53E6" w:rsidP="00C554E8">
      <w:pPr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Kind regards</w:t>
      </w:r>
    </w:p>
    <w:p w14:paraId="388A2695" w14:textId="3EC3D79D" w:rsidR="00C069A7" w:rsidRPr="00C554E8" w:rsidRDefault="00E3741D" w:rsidP="00C554E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33805E" wp14:editId="24D08A4A">
            <wp:extent cx="137795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20F1E" w14:textId="41F8BAB5" w:rsidR="00C554E8" w:rsidRDefault="00CA53E6" w:rsidP="00403608">
      <w:pPr>
        <w:spacing w:after="0"/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>Matthew Ellis</w:t>
      </w:r>
    </w:p>
    <w:p w14:paraId="6081420B" w14:textId="59CF8E70" w:rsidR="000F4C76" w:rsidRDefault="000F4C76" w:rsidP="00403608">
      <w:pPr>
        <w:spacing w:after="0"/>
        <w:jc w:val="both"/>
        <w:rPr>
          <w:rFonts w:ascii="Arial" w:hAnsi="Arial" w:cs="Arial"/>
        </w:rPr>
      </w:pPr>
      <w:r w:rsidRPr="00C554E8">
        <w:rPr>
          <w:rFonts w:ascii="Arial" w:hAnsi="Arial" w:cs="Arial"/>
        </w:rPr>
        <w:t xml:space="preserve">Director of Geography  </w:t>
      </w:r>
    </w:p>
    <w:p w14:paraId="6BF68D38" w14:textId="10FBF3D5" w:rsidR="00CA53E6" w:rsidRPr="00C554E8" w:rsidRDefault="00403608" w:rsidP="00403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Bridgwater and </w:t>
      </w:r>
      <w:r w:rsidR="000F4C76">
        <w:rPr>
          <w:rFonts w:ascii="Arial" w:hAnsi="Arial" w:cs="Arial"/>
        </w:rPr>
        <w:t xml:space="preserve">Taunton </w:t>
      </w:r>
      <w:r>
        <w:rPr>
          <w:rFonts w:ascii="Arial" w:hAnsi="Arial" w:cs="Arial"/>
        </w:rPr>
        <w:t xml:space="preserve">College </w:t>
      </w:r>
      <w:r w:rsidR="000F4C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rust </w:t>
      </w:r>
    </w:p>
    <w:p w14:paraId="2E448A21" w14:textId="77777777" w:rsidR="005C7175" w:rsidRDefault="005C7175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42AC137" w14:textId="77777777" w:rsidR="005C7175" w:rsidRDefault="005C7175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A69B518" w14:textId="338D4E31" w:rsidR="000928FA" w:rsidRPr="00984FCF" w:rsidRDefault="000928FA" w:rsidP="00517E1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4FCF">
        <w:rPr>
          <w:rFonts w:ascii="Arial" w:hAnsi="Arial" w:cs="Arial"/>
          <w:b/>
          <w:sz w:val="21"/>
          <w:szCs w:val="21"/>
        </w:rPr>
        <w:t xml:space="preserve">Geography </w:t>
      </w:r>
      <w:r>
        <w:rPr>
          <w:rFonts w:ascii="Arial" w:hAnsi="Arial" w:cs="Arial"/>
          <w:b/>
          <w:sz w:val="21"/>
          <w:szCs w:val="21"/>
        </w:rPr>
        <w:t>Field</w:t>
      </w:r>
      <w:r w:rsidRPr="00984FCF">
        <w:rPr>
          <w:rFonts w:ascii="Arial" w:hAnsi="Arial" w:cs="Arial"/>
          <w:b/>
          <w:sz w:val="21"/>
          <w:szCs w:val="21"/>
        </w:rPr>
        <w:t xml:space="preserve"> Trip to </w:t>
      </w:r>
      <w:r>
        <w:rPr>
          <w:rFonts w:ascii="Arial" w:hAnsi="Arial" w:cs="Arial"/>
          <w:b/>
          <w:sz w:val="21"/>
          <w:szCs w:val="21"/>
        </w:rPr>
        <w:t>Bristol</w:t>
      </w:r>
    </w:p>
    <w:p w14:paraId="44555E91" w14:textId="77777777" w:rsidR="000928FA" w:rsidRPr="00984FCF" w:rsidRDefault="000928FA" w:rsidP="00517E1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A19BC77" w14:textId="63BAF3A9" w:rsidR="000928FA" w:rsidRDefault="000928FA" w:rsidP="00517E1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Thursday </w:t>
      </w:r>
      <w:r w:rsidRPr="00984FCF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>th</w:t>
      </w:r>
      <w:r w:rsidRPr="00984FC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March 2022</w:t>
      </w:r>
    </w:p>
    <w:p w14:paraId="162284F2" w14:textId="4552F6A1" w:rsidR="000928FA" w:rsidRDefault="000928FA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ACC599B" w14:textId="2C963DFE" w:rsidR="000928FA" w:rsidRDefault="000928FA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AD4F2F9" w14:textId="40C753C7" w:rsidR="000928FA" w:rsidRPr="00984FCF" w:rsidRDefault="000928FA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Students Name…………………………………………………………</w:t>
      </w:r>
      <w:proofErr w:type="gramStart"/>
      <w:r>
        <w:rPr>
          <w:rFonts w:ascii="Arial" w:hAnsi="Arial" w:cs="Arial"/>
          <w:b/>
          <w:sz w:val="21"/>
          <w:szCs w:val="21"/>
        </w:rPr>
        <w:t>…..</w:t>
      </w:r>
      <w:proofErr w:type="gramEnd"/>
    </w:p>
    <w:p w14:paraId="685FE843" w14:textId="77777777" w:rsidR="000928FA" w:rsidRPr="00984FCF" w:rsidRDefault="000928FA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2F12574" w14:textId="77777777" w:rsidR="000928FA" w:rsidRPr="00984FCF" w:rsidRDefault="000928FA" w:rsidP="000928F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0415CC7" w14:textId="2885AB7E" w:rsidR="000928FA" w:rsidRPr="00984FCF" w:rsidRDefault="000928FA" w:rsidP="000928FA">
      <w:pPr>
        <w:numPr>
          <w:ilvl w:val="1"/>
          <w:numId w:val="2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  <w:sz w:val="21"/>
          <w:szCs w:val="21"/>
        </w:rPr>
      </w:pPr>
      <w:r w:rsidRPr="00984FCF">
        <w:rPr>
          <w:rFonts w:ascii="Arial" w:hAnsi="Arial" w:cs="Arial"/>
          <w:sz w:val="21"/>
          <w:szCs w:val="21"/>
        </w:rPr>
        <w:t>I enclose a cheque for £</w:t>
      </w:r>
      <w:r>
        <w:rPr>
          <w:rFonts w:ascii="Arial" w:hAnsi="Arial" w:cs="Arial"/>
          <w:sz w:val="21"/>
          <w:szCs w:val="21"/>
        </w:rPr>
        <w:t>8</w:t>
      </w:r>
      <w:r w:rsidRPr="00984FCF">
        <w:rPr>
          <w:rFonts w:ascii="Arial" w:hAnsi="Arial" w:cs="Arial"/>
          <w:sz w:val="21"/>
          <w:szCs w:val="21"/>
        </w:rPr>
        <w:t>.00</w:t>
      </w:r>
    </w:p>
    <w:p w14:paraId="36910327" w14:textId="6E8063EA" w:rsidR="000928FA" w:rsidRPr="00984FCF" w:rsidRDefault="000928FA" w:rsidP="000928FA">
      <w:pPr>
        <w:numPr>
          <w:ilvl w:val="1"/>
          <w:numId w:val="2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  <w:sz w:val="21"/>
          <w:szCs w:val="21"/>
        </w:rPr>
      </w:pPr>
      <w:r w:rsidRPr="00984FCF">
        <w:rPr>
          <w:rFonts w:ascii="Arial" w:hAnsi="Arial" w:cs="Arial"/>
          <w:sz w:val="21"/>
          <w:szCs w:val="21"/>
        </w:rPr>
        <w:t>I have paid via Schools Cash Office</w:t>
      </w:r>
      <w:r w:rsidR="00E3741D">
        <w:rPr>
          <w:rFonts w:ascii="Arial" w:hAnsi="Arial" w:cs="Arial"/>
          <w:sz w:val="21"/>
          <w:szCs w:val="21"/>
        </w:rPr>
        <w:t>/SCOPAY</w:t>
      </w:r>
    </w:p>
    <w:p w14:paraId="7432C63B" w14:textId="4E8605F6" w:rsidR="000928FA" w:rsidRPr="00984FCF" w:rsidRDefault="000928FA" w:rsidP="000928FA">
      <w:pPr>
        <w:numPr>
          <w:ilvl w:val="1"/>
          <w:numId w:val="2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  <w:sz w:val="21"/>
          <w:szCs w:val="21"/>
        </w:rPr>
      </w:pPr>
      <w:r w:rsidRPr="00984FCF">
        <w:rPr>
          <w:rFonts w:ascii="Arial" w:hAnsi="Arial" w:cs="Arial"/>
          <w:sz w:val="21"/>
          <w:szCs w:val="21"/>
        </w:rPr>
        <w:t>Please deduct £</w:t>
      </w:r>
      <w:r>
        <w:rPr>
          <w:rFonts w:ascii="Arial" w:hAnsi="Arial" w:cs="Arial"/>
          <w:sz w:val="21"/>
          <w:szCs w:val="21"/>
        </w:rPr>
        <w:t>8</w:t>
      </w:r>
      <w:r w:rsidRPr="00984FCF">
        <w:rPr>
          <w:rFonts w:ascii="Arial" w:hAnsi="Arial" w:cs="Arial"/>
          <w:sz w:val="21"/>
          <w:szCs w:val="21"/>
        </w:rPr>
        <w:t>.00 from my son</w:t>
      </w:r>
      <w:r w:rsidR="00E3741D">
        <w:rPr>
          <w:rFonts w:ascii="Arial" w:hAnsi="Arial" w:cs="Arial"/>
          <w:sz w:val="21"/>
          <w:szCs w:val="21"/>
        </w:rPr>
        <w:t>'</w:t>
      </w:r>
      <w:r w:rsidRPr="00984FCF">
        <w:rPr>
          <w:rFonts w:ascii="Arial" w:hAnsi="Arial" w:cs="Arial"/>
          <w:sz w:val="21"/>
          <w:szCs w:val="21"/>
        </w:rPr>
        <w:t>s activity account</w:t>
      </w:r>
    </w:p>
    <w:p w14:paraId="5AEBC82F" w14:textId="77777777" w:rsidR="000928FA" w:rsidRPr="00984FCF" w:rsidRDefault="000928FA" w:rsidP="000928F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984FCF">
        <w:rPr>
          <w:rFonts w:ascii="Arial" w:hAnsi="Arial" w:cs="Arial"/>
          <w:sz w:val="21"/>
          <w:szCs w:val="21"/>
        </w:rPr>
        <w:t>(*please tick as appropriate)</w:t>
      </w:r>
    </w:p>
    <w:p w14:paraId="226B8B91" w14:textId="77777777" w:rsidR="000928FA" w:rsidRPr="00984FCF" w:rsidRDefault="000928FA" w:rsidP="000928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D60103" w14:textId="77777777" w:rsidR="000928FA" w:rsidRPr="00984FCF" w:rsidRDefault="000928FA" w:rsidP="000928FA">
      <w:pPr>
        <w:tabs>
          <w:tab w:val="right" w:leader="dot" w:pos="6663"/>
          <w:tab w:val="left" w:pos="6804"/>
          <w:tab w:val="right" w:leader="dot" w:pos="9639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F18092" w14:textId="77777777" w:rsidR="000928FA" w:rsidRPr="00984FCF" w:rsidRDefault="000928FA" w:rsidP="000928FA">
      <w:pPr>
        <w:tabs>
          <w:tab w:val="right" w:leader="dot" w:pos="6663"/>
          <w:tab w:val="left" w:pos="6804"/>
          <w:tab w:val="right" w:leader="dot" w:pos="9639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4FCF">
        <w:rPr>
          <w:rFonts w:ascii="Arial" w:hAnsi="Arial" w:cs="Arial"/>
          <w:sz w:val="21"/>
          <w:szCs w:val="21"/>
        </w:rPr>
        <w:t>Signature of Parent/</w:t>
      </w:r>
      <w:proofErr w:type="gramStart"/>
      <w:r w:rsidRPr="00984FCF">
        <w:rPr>
          <w:rFonts w:ascii="Arial" w:hAnsi="Arial" w:cs="Arial"/>
          <w:sz w:val="21"/>
          <w:szCs w:val="21"/>
        </w:rPr>
        <w:t xml:space="preserve">Guardian  </w:t>
      </w:r>
      <w:r w:rsidRPr="00984FCF">
        <w:rPr>
          <w:rFonts w:ascii="Arial" w:hAnsi="Arial" w:cs="Arial"/>
          <w:sz w:val="21"/>
          <w:szCs w:val="21"/>
        </w:rPr>
        <w:tab/>
      </w:r>
      <w:proofErr w:type="gramEnd"/>
      <w:r w:rsidRPr="00984FCF">
        <w:rPr>
          <w:rFonts w:ascii="Arial" w:hAnsi="Arial" w:cs="Arial"/>
          <w:sz w:val="21"/>
          <w:szCs w:val="21"/>
        </w:rPr>
        <w:tab/>
        <w:t xml:space="preserve"> Date </w:t>
      </w:r>
      <w:r w:rsidRPr="00984FCF">
        <w:rPr>
          <w:rFonts w:ascii="Arial" w:hAnsi="Arial" w:cs="Arial"/>
          <w:sz w:val="21"/>
          <w:szCs w:val="21"/>
        </w:rPr>
        <w:tab/>
      </w:r>
    </w:p>
    <w:p w14:paraId="69DE2885" w14:textId="77777777" w:rsidR="000928FA" w:rsidRPr="00984FCF" w:rsidRDefault="000928FA" w:rsidP="000928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C55B19" w14:textId="77777777" w:rsidR="000928FA" w:rsidRPr="00984FCF" w:rsidRDefault="000928FA" w:rsidP="000928FA">
      <w:pPr>
        <w:spacing w:after="0" w:line="240" w:lineRule="auto"/>
        <w:jc w:val="both"/>
        <w:rPr>
          <w:sz w:val="21"/>
          <w:szCs w:val="21"/>
        </w:rPr>
      </w:pPr>
    </w:p>
    <w:p w14:paraId="052BBFCC" w14:textId="77777777" w:rsidR="000928FA" w:rsidRPr="00C554E8" w:rsidRDefault="000928FA" w:rsidP="00C554E8">
      <w:pPr>
        <w:jc w:val="both"/>
        <w:rPr>
          <w:rFonts w:ascii="Arial" w:hAnsi="Arial" w:cs="Arial"/>
        </w:rPr>
      </w:pPr>
    </w:p>
    <w:sectPr w:rsidR="000928FA" w:rsidRPr="00C5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3A16"/>
    <w:multiLevelType w:val="hybridMultilevel"/>
    <w:tmpl w:val="39F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63"/>
    <w:multiLevelType w:val="hybridMultilevel"/>
    <w:tmpl w:val="FAC88CDA"/>
    <w:lvl w:ilvl="0" w:tplc="D5A01A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65A99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E6"/>
    <w:rsid w:val="000928FA"/>
    <w:rsid w:val="000F4C76"/>
    <w:rsid w:val="00221560"/>
    <w:rsid w:val="0028382C"/>
    <w:rsid w:val="002B0DF9"/>
    <w:rsid w:val="003C3F3E"/>
    <w:rsid w:val="00403608"/>
    <w:rsid w:val="00517E1D"/>
    <w:rsid w:val="005C7175"/>
    <w:rsid w:val="00675640"/>
    <w:rsid w:val="006D7D3F"/>
    <w:rsid w:val="00711306"/>
    <w:rsid w:val="00805176"/>
    <w:rsid w:val="0097543D"/>
    <w:rsid w:val="00C069A7"/>
    <w:rsid w:val="00C554E8"/>
    <w:rsid w:val="00CA53E6"/>
    <w:rsid w:val="00D22B4E"/>
    <w:rsid w:val="00E3741D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8FFA"/>
  <w15:chartTrackingRefBased/>
  <w15:docId w15:val="{9DD9146D-3DB0-4BC8-A1D6-F2945BAD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t.ellis@btc-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Alison Wilkinson - Brymore Academy</cp:lastModifiedBy>
  <cp:revision>11</cp:revision>
  <cp:lastPrinted>2022-02-10T14:49:00Z</cp:lastPrinted>
  <dcterms:created xsi:type="dcterms:W3CDTF">2022-02-10T11:20:00Z</dcterms:created>
  <dcterms:modified xsi:type="dcterms:W3CDTF">2022-02-11T11:40:00Z</dcterms:modified>
</cp:coreProperties>
</file>