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0181" w14:textId="77777777" w:rsidR="002C5537" w:rsidRDefault="002C5537">
      <w:pPr>
        <w:pStyle w:val="BodyText"/>
        <w:rPr>
          <w:rFonts w:ascii="Times New Roman"/>
          <w:sz w:val="20"/>
        </w:rPr>
      </w:pPr>
    </w:p>
    <w:p w14:paraId="3C53A6FA" w14:textId="77777777" w:rsidR="002C5537" w:rsidRDefault="002C5537">
      <w:pPr>
        <w:pStyle w:val="BodyText"/>
        <w:rPr>
          <w:rFonts w:ascii="Times New Roman"/>
          <w:sz w:val="20"/>
        </w:rPr>
      </w:pPr>
    </w:p>
    <w:p w14:paraId="70399AFC" w14:textId="77777777" w:rsidR="002C5537" w:rsidRDefault="002C5537">
      <w:pPr>
        <w:pStyle w:val="BodyText"/>
        <w:rPr>
          <w:rFonts w:ascii="Times New Roman"/>
          <w:sz w:val="20"/>
        </w:rPr>
      </w:pPr>
    </w:p>
    <w:p w14:paraId="6CFBB167" w14:textId="77777777" w:rsidR="002C5537" w:rsidRDefault="002C5537">
      <w:pPr>
        <w:pStyle w:val="BodyText"/>
        <w:rPr>
          <w:rFonts w:ascii="Times New Roman"/>
          <w:sz w:val="20"/>
        </w:rPr>
      </w:pPr>
    </w:p>
    <w:p w14:paraId="0ED1A000" w14:textId="4B1E04A0" w:rsidR="002C5537" w:rsidRDefault="00BC3955">
      <w:pPr>
        <w:pStyle w:val="BodyText"/>
        <w:rPr>
          <w:rFonts w:ascii="Times New Roman"/>
          <w:sz w:val="20"/>
        </w:rPr>
      </w:pPr>
      <w:r w:rsidRPr="00677B3B">
        <w:rPr>
          <w:noProof/>
          <w:sz w:val="32"/>
          <w:szCs w:val="32"/>
          <w:lang w:eastAsia="en-GB"/>
        </w:rPr>
        <w:drawing>
          <wp:inline distT="0" distB="0" distL="0" distR="0" wp14:anchorId="59A45AD8" wp14:editId="113DFFD1">
            <wp:extent cx="5808178" cy="16725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7498" cy="1706951"/>
                    </a:xfrm>
                    <a:prstGeom prst="rect">
                      <a:avLst/>
                    </a:prstGeom>
                    <a:noFill/>
                    <a:ln>
                      <a:noFill/>
                    </a:ln>
                  </pic:spPr>
                </pic:pic>
              </a:graphicData>
            </a:graphic>
          </wp:inline>
        </w:drawing>
      </w:r>
    </w:p>
    <w:p w14:paraId="1AF3E2EA" w14:textId="61CA91B1" w:rsidR="002C5537" w:rsidRDefault="002C5537">
      <w:pPr>
        <w:pStyle w:val="BodyText"/>
        <w:rPr>
          <w:rFonts w:ascii="Times New Roman"/>
          <w:sz w:val="20"/>
        </w:rPr>
      </w:pPr>
    </w:p>
    <w:p w14:paraId="1954E65B" w14:textId="77777777" w:rsidR="002C5537" w:rsidRDefault="002C5537">
      <w:pPr>
        <w:pStyle w:val="BodyText"/>
        <w:rPr>
          <w:rFonts w:ascii="Times New Roman"/>
          <w:sz w:val="20"/>
        </w:rPr>
      </w:pPr>
    </w:p>
    <w:p w14:paraId="6915DF23" w14:textId="77777777" w:rsidR="002C5537" w:rsidRDefault="002C5537">
      <w:pPr>
        <w:pStyle w:val="BodyText"/>
        <w:rPr>
          <w:rFonts w:ascii="Times New Roman"/>
          <w:sz w:val="20"/>
        </w:rPr>
      </w:pPr>
    </w:p>
    <w:p w14:paraId="071E36C2" w14:textId="77777777" w:rsidR="002C5537" w:rsidRDefault="002C5537">
      <w:pPr>
        <w:pStyle w:val="BodyText"/>
        <w:rPr>
          <w:rFonts w:ascii="Times New Roman"/>
          <w:sz w:val="20"/>
        </w:rPr>
      </w:pPr>
    </w:p>
    <w:p w14:paraId="2D275950" w14:textId="77777777" w:rsidR="002C5537" w:rsidRDefault="002C5537">
      <w:pPr>
        <w:pStyle w:val="BodyText"/>
        <w:rPr>
          <w:rFonts w:ascii="Times New Roman"/>
          <w:sz w:val="20"/>
        </w:rPr>
      </w:pPr>
    </w:p>
    <w:p w14:paraId="1C52441F" w14:textId="4AD5FE39" w:rsidR="002C5537" w:rsidRPr="00BC3955" w:rsidRDefault="00733522" w:rsidP="001C48B1">
      <w:pPr>
        <w:pStyle w:val="Title"/>
        <w:spacing w:line="259" w:lineRule="auto"/>
        <w:ind w:left="0" w:firstLine="0"/>
        <w:jc w:val="left"/>
      </w:pPr>
      <w:r w:rsidRPr="00BC3955">
        <w:t>Guidance for Managing</w:t>
      </w:r>
      <w:r w:rsidRPr="00BC3955">
        <w:rPr>
          <w:spacing w:val="1"/>
        </w:rPr>
        <w:t xml:space="preserve"> </w:t>
      </w:r>
      <w:r w:rsidRPr="00BC3955">
        <w:t>Head</w:t>
      </w:r>
      <w:r w:rsidRPr="00BC3955">
        <w:rPr>
          <w:spacing w:val="-6"/>
        </w:rPr>
        <w:t xml:space="preserve"> </w:t>
      </w:r>
      <w:r w:rsidRPr="00BC3955">
        <w:t>Injuries</w:t>
      </w:r>
      <w:r w:rsidRPr="00BC3955">
        <w:rPr>
          <w:spacing w:val="-4"/>
        </w:rPr>
        <w:t xml:space="preserve"> </w:t>
      </w:r>
      <w:r w:rsidRPr="00BC3955">
        <w:t>in</w:t>
      </w:r>
      <w:r w:rsidRPr="00BC3955">
        <w:rPr>
          <w:spacing w:val="-8"/>
        </w:rPr>
        <w:t xml:space="preserve"> </w:t>
      </w:r>
      <w:r w:rsidRPr="00BC3955">
        <w:t>Children</w:t>
      </w:r>
    </w:p>
    <w:p w14:paraId="1B0C15BB" w14:textId="77777777" w:rsidR="002C5537" w:rsidRDefault="002C5537">
      <w:pPr>
        <w:pStyle w:val="BodyText"/>
        <w:spacing w:before="6"/>
        <w:rPr>
          <w:b/>
          <w:sz w:val="105"/>
        </w:rPr>
      </w:pPr>
    </w:p>
    <w:p w14:paraId="39AA70D0" w14:textId="033F798F" w:rsidR="002C5537" w:rsidRDefault="00821C1A">
      <w:pPr>
        <w:ind w:left="2908" w:right="2926"/>
        <w:jc w:val="center"/>
        <w:rPr>
          <w:b/>
          <w:sz w:val="44"/>
        </w:rPr>
      </w:pPr>
      <w:r>
        <w:rPr>
          <w:b/>
          <w:color w:val="AC0000"/>
          <w:sz w:val="44"/>
        </w:rPr>
        <w:t>Sept 2024-2025</w:t>
      </w:r>
    </w:p>
    <w:p w14:paraId="5AB6B926" w14:textId="77777777" w:rsidR="002C5537" w:rsidRDefault="002C5537">
      <w:pPr>
        <w:jc w:val="center"/>
        <w:rPr>
          <w:sz w:val="44"/>
        </w:rPr>
        <w:sectPr w:rsidR="002C5537">
          <w:type w:val="continuous"/>
          <w:pgSz w:w="11910" w:h="16840"/>
          <w:pgMar w:top="1420" w:right="1320" w:bottom="280" w:left="1340" w:header="720" w:footer="720" w:gutter="0"/>
          <w:cols w:space="720"/>
        </w:sectPr>
      </w:pPr>
    </w:p>
    <w:p w14:paraId="7C1C6368" w14:textId="77777777" w:rsidR="00BC3955" w:rsidRPr="00774486" w:rsidRDefault="00BC3955" w:rsidP="00BC3955">
      <w:pPr>
        <w:widowControl/>
        <w:autoSpaceDE/>
        <w:autoSpaceDN/>
        <w:spacing w:after="200"/>
        <w:jc w:val="center"/>
        <w:rPr>
          <w:rFonts w:eastAsiaTheme="minorEastAsia"/>
          <w:b/>
          <w:sz w:val="24"/>
          <w:lang w:eastAsia="en-GB"/>
        </w:rPr>
      </w:pPr>
      <w:r w:rsidRPr="00774486">
        <w:rPr>
          <w:rFonts w:eastAsiaTheme="minorEastAsia"/>
          <w:b/>
          <w:sz w:val="24"/>
          <w:lang w:eastAsia="en-GB"/>
        </w:rPr>
        <w:lastRenderedPageBreak/>
        <w:t>Rationale and Ethos</w:t>
      </w:r>
    </w:p>
    <w:p w14:paraId="681E8DA8" w14:textId="77777777" w:rsidR="00BC3955" w:rsidRDefault="00BC3955" w:rsidP="00BC3955">
      <w:pPr>
        <w:pStyle w:val="BodyText"/>
        <w:rPr>
          <w:sz w:val="14"/>
        </w:rPr>
      </w:pPr>
    </w:p>
    <w:p w14:paraId="772D500D" w14:textId="77777777" w:rsidR="00BC3955" w:rsidRDefault="00BC3955" w:rsidP="00BC3955">
      <w:pPr>
        <w:pStyle w:val="Heading1"/>
        <w:spacing w:before="93"/>
        <w:ind w:left="1233" w:right="1228"/>
        <w:jc w:val="center"/>
      </w:pPr>
      <w:bookmarkStart w:id="0" w:name="SCHOOL_ETHOS_AND_VALUES"/>
      <w:bookmarkEnd w:id="0"/>
    </w:p>
    <w:p w14:paraId="206503C0" w14:textId="77777777" w:rsidR="00BC3955" w:rsidRDefault="00BC3955" w:rsidP="00BC3955">
      <w:pPr>
        <w:pStyle w:val="Heading1"/>
        <w:spacing w:before="93"/>
        <w:ind w:left="1233" w:right="1228"/>
        <w:jc w:val="center"/>
      </w:pPr>
    </w:p>
    <w:p w14:paraId="5E4DAE7F" w14:textId="77777777" w:rsidR="00BC3955" w:rsidRPr="00774486" w:rsidRDefault="00BC3955" w:rsidP="00BC3955">
      <w:pPr>
        <w:widowControl/>
        <w:autoSpaceDE/>
        <w:autoSpaceDN/>
        <w:spacing w:after="200"/>
        <w:jc w:val="both"/>
        <w:rPr>
          <w:rFonts w:eastAsiaTheme="minorEastAsia"/>
          <w:lang w:eastAsia="en-GB"/>
        </w:rPr>
      </w:pPr>
      <w:r w:rsidRPr="00774486">
        <w:rPr>
          <w:rFonts w:eastAsiaTheme="minorEastAsia"/>
          <w:lang w:eastAsia="en-GB"/>
        </w:rPr>
        <w:t xml:space="preserve">It is important to understand the overriding philosophy that enables students to derive so much benefit from the experience that is 'Brymore'.   Brymore is a state boarding academy for boys aged 11 to 17.  Academic performance is not used as a selection criterion; neither is experience or expertise in any </w:t>
      </w:r>
      <w:proofErr w:type="gramStart"/>
      <w:r w:rsidRPr="00774486">
        <w:rPr>
          <w:rFonts w:eastAsiaTheme="minorEastAsia"/>
          <w:lang w:eastAsia="en-GB"/>
        </w:rPr>
        <w:t>particular practical</w:t>
      </w:r>
      <w:proofErr w:type="gramEnd"/>
      <w:r w:rsidRPr="00774486">
        <w:rPr>
          <w:rFonts w:eastAsiaTheme="minorEastAsia"/>
          <w:lang w:eastAsia="en-GB"/>
        </w:rPr>
        <w:t xml:space="preserve"> field. </w:t>
      </w:r>
    </w:p>
    <w:p w14:paraId="652C1E7E" w14:textId="77777777" w:rsidR="00BC3955" w:rsidRPr="00774486" w:rsidRDefault="00BC3955" w:rsidP="00BC3955">
      <w:pPr>
        <w:widowControl/>
        <w:autoSpaceDE/>
        <w:autoSpaceDN/>
        <w:spacing w:after="200"/>
        <w:jc w:val="both"/>
        <w:rPr>
          <w:rFonts w:eastAsiaTheme="minorEastAsia"/>
          <w:lang w:eastAsia="en-GB"/>
        </w:rPr>
      </w:pPr>
      <w:r w:rsidRPr="00774486">
        <w:rPr>
          <w:rFonts w:eastAsiaTheme="minorEastAsia"/>
          <w:lang w:eastAsia="en-GB"/>
        </w:rPr>
        <w:t>Boys with appreciable motivation and interest in the areas of agriculture, horticulture, technology or sport would benefit significantly from the specialised curriculum offered at the school.  As such Brymore does attract students who are genuinely interested in the delivered curriculum (in its widest sense).</w:t>
      </w:r>
    </w:p>
    <w:p w14:paraId="689AB83D" w14:textId="77777777" w:rsidR="00BC3955" w:rsidRPr="00774486" w:rsidRDefault="00BC3955" w:rsidP="00BC3955">
      <w:pPr>
        <w:widowControl/>
        <w:autoSpaceDE/>
        <w:autoSpaceDN/>
        <w:spacing w:after="200"/>
        <w:jc w:val="both"/>
        <w:rPr>
          <w:rFonts w:eastAsiaTheme="minorEastAsia"/>
          <w:lang w:eastAsia="en-GB"/>
        </w:rPr>
      </w:pPr>
      <w:r w:rsidRPr="00774486">
        <w:rPr>
          <w:rFonts w:eastAsiaTheme="minorEastAsia"/>
          <w:lang w:eastAsia="en-GB"/>
        </w:rPr>
        <w:t xml:space="preserve">All boys, we believe, irrespective of their interests, benefit from the structure and discipline that the practical learning and boarding environment brings.  All boys attending Brymore are described as either full time boarders (staying in throughout the weekend as well as during the week), weekly ‘boarders’ or ‘out-boarders’, who are day pupils expected to periodically board.  Weekly boarders stay at the school full time Monday- Friday (they may go home on a Friday from 4.00 pm and return on Sunday by 9.00 pm or Monday by 8.30 am), while out-boarders board when on farm duty.  This is normally for one week each term. Both boarders and out-boarders have access to the boarding accommodation of the academy. </w:t>
      </w:r>
    </w:p>
    <w:p w14:paraId="57CFB447" w14:textId="77777777" w:rsidR="002C5537" w:rsidRDefault="002C5537">
      <w:pPr>
        <w:pStyle w:val="BodyText"/>
        <w:spacing w:before="9"/>
        <w:rPr>
          <w:b/>
          <w:sz w:val="27"/>
        </w:rPr>
      </w:pPr>
    </w:p>
    <w:p w14:paraId="67429217" w14:textId="77777777" w:rsidR="002C5537" w:rsidRDefault="00733522">
      <w:pPr>
        <w:pStyle w:val="Heading1"/>
        <w:spacing w:before="168"/>
      </w:pPr>
      <w:r>
        <w:t>Guidance</w:t>
      </w:r>
      <w:r>
        <w:rPr>
          <w:spacing w:val="-3"/>
        </w:rPr>
        <w:t xml:space="preserve"> </w:t>
      </w:r>
      <w:r>
        <w:t>for Managing</w:t>
      </w:r>
      <w:r>
        <w:rPr>
          <w:spacing w:val="-1"/>
        </w:rPr>
        <w:t xml:space="preserve"> </w:t>
      </w:r>
      <w:r>
        <w:t>Head</w:t>
      </w:r>
      <w:r>
        <w:rPr>
          <w:spacing w:val="2"/>
        </w:rPr>
        <w:t xml:space="preserve"> </w:t>
      </w:r>
      <w:r>
        <w:t>Injuries</w:t>
      </w:r>
      <w:r>
        <w:rPr>
          <w:spacing w:val="-1"/>
        </w:rPr>
        <w:t xml:space="preserve"> </w:t>
      </w:r>
      <w:r>
        <w:t>in</w:t>
      </w:r>
      <w:r>
        <w:rPr>
          <w:spacing w:val="-3"/>
        </w:rPr>
        <w:t xml:space="preserve"> </w:t>
      </w:r>
      <w:r>
        <w:t>Children</w:t>
      </w:r>
    </w:p>
    <w:p w14:paraId="7FEB639A" w14:textId="1CDD3BC2" w:rsidR="002C5537" w:rsidRDefault="00733522">
      <w:pPr>
        <w:pStyle w:val="BodyText"/>
        <w:spacing w:before="180" w:line="259" w:lineRule="auto"/>
        <w:ind w:left="100" w:right="179"/>
      </w:pPr>
      <w:r>
        <w:t>A minor head injury is a frequent occurrence in schoo</w:t>
      </w:r>
      <w:r w:rsidR="00BC3955">
        <w:t>l.</w:t>
      </w:r>
      <w:r>
        <w:t xml:space="preserve"> Fortunately, </w:t>
      </w:r>
      <w:proofErr w:type="gramStart"/>
      <w:r>
        <w:t>the majority of</w:t>
      </w:r>
      <w:proofErr w:type="gramEnd"/>
      <w:r>
        <w:t xml:space="preserve"> head injuries are mild and do not lead to</w:t>
      </w:r>
      <w:r>
        <w:rPr>
          <w:spacing w:val="1"/>
        </w:rPr>
        <w:t xml:space="preserve"> </w:t>
      </w:r>
      <w:r>
        <w:t xml:space="preserve">complications or require hospital admission. However, a small number of </w:t>
      </w:r>
      <w:r w:rsidR="00BC3955">
        <w:t xml:space="preserve">pupils do </w:t>
      </w:r>
      <w:r>
        <w:t>suffer from a severe injury to the brain.</w:t>
      </w:r>
      <w:r>
        <w:rPr>
          <w:spacing w:val="1"/>
        </w:rPr>
        <w:t xml:space="preserve"> </w:t>
      </w:r>
      <w:r>
        <w:t>Complications such as swelling, bruising or</w:t>
      </w:r>
      <w:r>
        <w:rPr>
          <w:spacing w:val="1"/>
        </w:rPr>
        <w:t xml:space="preserve"> </w:t>
      </w:r>
      <w:r>
        <w:t>bleeding can happen inside the skull or inside the brain.</w:t>
      </w:r>
      <w:r>
        <w:rPr>
          <w:spacing w:val="1"/>
        </w:rPr>
        <w:t xml:space="preserve"> </w:t>
      </w:r>
      <w:r>
        <w:t>How much damage is</w:t>
      </w:r>
      <w:r>
        <w:rPr>
          <w:spacing w:val="1"/>
        </w:rPr>
        <w:t xml:space="preserve"> </w:t>
      </w:r>
      <w:r>
        <w:t>caused</w:t>
      </w:r>
      <w:r>
        <w:rPr>
          <w:spacing w:val="-1"/>
        </w:rPr>
        <w:t xml:space="preserve"> </w:t>
      </w:r>
      <w:r>
        <w:t>depends</w:t>
      </w:r>
      <w:r>
        <w:rPr>
          <w:spacing w:val="-2"/>
        </w:rPr>
        <w:t xml:space="preserve"> </w:t>
      </w:r>
      <w:r>
        <w:t>on the</w:t>
      </w:r>
      <w:r>
        <w:rPr>
          <w:spacing w:val="-2"/>
        </w:rPr>
        <w:t xml:space="preserve"> </w:t>
      </w:r>
      <w:r>
        <w:t>force</w:t>
      </w:r>
      <w:r>
        <w:rPr>
          <w:spacing w:val="-3"/>
        </w:rPr>
        <w:t xml:space="preserve"> </w:t>
      </w:r>
      <w:r>
        <w:t>and speed</w:t>
      </w:r>
      <w:r>
        <w:rPr>
          <w:spacing w:val="-2"/>
        </w:rPr>
        <w:t xml:space="preserve"> </w:t>
      </w:r>
      <w:r>
        <w:t xml:space="preserve">of </w:t>
      </w:r>
      <w:r w:rsidR="00BC3955">
        <w:t>impact</w:t>
      </w:r>
      <w:r>
        <w:t>.</w:t>
      </w:r>
    </w:p>
    <w:p w14:paraId="045916B1" w14:textId="77777777" w:rsidR="002C5537" w:rsidRDefault="00733522">
      <w:pPr>
        <w:pStyle w:val="BodyText"/>
        <w:spacing w:before="160" w:line="259" w:lineRule="auto"/>
        <w:ind w:left="100" w:right="298"/>
      </w:pPr>
      <w:r>
        <w:t>Any injury involving the head that occurs during sporting activities requires the child</w:t>
      </w:r>
      <w:r>
        <w:rPr>
          <w:spacing w:val="-64"/>
        </w:rPr>
        <w:t xml:space="preserve"> </w:t>
      </w:r>
      <w:r>
        <w:t xml:space="preserve">to </w:t>
      </w:r>
      <w:r>
        <w:rPr>
          <w:b/>
        </w:rPr>
        <w:t>cease play</w:t>
      </w:r>
      <w:r>
        <w:rPr>
          <w:b/>
          <w:spacing w:val="-5"/>
        </w:rPr>
        <w:t xml:space="preserve"> </w:t>
      </w:r>
      <w:r>
        <w:rPr>
          <w:b/>
        </w:rPr>
        <w:t>immediately</w:t>
      </w:r>
      <w:r>
        <w:t>.</w:t>
      </w:r>
    </w:p>
    <w:p w14:paraId="68C82EA2" w14:textId="33A451E5" w:rsidR="002C5537" w:rsidRDefault="00733522">
      <w:pPr>
        <w:pStyle w:val="BodyText"/>
        <w:spacing w:before="158" w:line="259" w:lineRule="auto"/>
        <w:ind w:left="100" w:right="125"/>
      </w:pPr>
      <w:r>
        <w:t>Any child who suffers a head injury or suspected head injury (</w:t>
      </w:r>
      <w:proofErr w:type="spellStart"/>
      <w:r>
        <w:t>ie</w:t>
      </w:r>
      <w:proofErr w:type="spellEnd"/>
      <w:r>
        <w:t xml:space="preserve"> unwitnessed) at</w:t>
      </w:r>
      <w:r>
        <w:rPr>
          <w:spacing w:val="1"/>
        </w:rPr>
        <w:t xml:space="preserve"> </w:t>
      </w:r>
      <w:r>
        <w:t>school</w:t>
      </w:r>
      <w:r>
        <w:rPr>
          <w:spacing w:val="-1"/>
        </w:rPr>
        <w:t xml:space="preserve"> </w:t>
      </w:r>
      <w:r>
        <w:t>should</w:t>
      </w:r>
      <w:r>
        <w:rPr>
          <w:spacing w:val="-3"/>
        </w:rPr>
        <w:t xml:space="preserve"> </w:t>
      </w:r>
      <w:r>
        <w:t>be</w:t>
      </w:r>
      <w:r>
        <w:rPr>
          <w:spacing w:val="-3"/>
        </w:rPr>
        <w:t xml:space="preserve"> </w:t>
      </w:r>
      <w:r>
        <w:t>seen</w:t>
      </w:r>
      <w:r>
        <w:rPr>
          <w:spacing w:val="-2"/>
        </w:rPr>
        <w:t xml:space="preserve"> </w:t>
      </w:r>
      <w:r>
        <w:t>as</w:t>
      </w:r>
      <w:r>
        <w:rPr>
          <w:spacing w:val="-1"/>
        </w:rPr>
        <w:t xml:space="preserve"> </w:t>
      </w:r>
      <w:r>
        <w:t>soon</w:t>
      </w:r>
      <w:r>
        <w:rPr>
          <w:spacing w:val="-1"/>
        </w:rPr>
        <w:t xml:space="preserve"> </w:t>
      </w:r>
      <w:r>
        <w:t>as</w:t>
      </w:r>
      <w:r>
        <w:rPr>
          <w:spacing w:val="-3"/>
        </w:rPr>
        <w:t xml:space="preserve"> </w:t>
      </w:r>
      <w:r>
        <w:t>possible</w:t>
      </w:r>
      <w:r>
        <w:rPr>
          <w:spacing w:val="-1"/>
        </w:rPr>
        <w:t xml:space="preserve"> </w:t>
      </w:r>
      <w:r>
        <w:t>after</w:t>
      </w:r>
      <w:r>
        <w:rPr>
          <w:spacing w:val="-1"/>
        </w:rPr>
        <w:t xml:space="preserve"> </w:t>
      </w:r>
      <w:r>
        <w:t>injury</w:t>
      </w:r>
      <w:r>
        <w:rPr>
          <w:spacing w:val="-3"/>
        </w:rPr>
        <w:t xml:space="preserve"> </w:t>
      </w:r>
      <w:r>
        <w:t>by</w:t>
      </w:r>
      <w:r>
        <w:rPr>
          <w:spacing w:val="-4"/>
        </w:rPr>
        <w:t xml:space="preserve"> </w:t>
      </w:r>
      <w:r w:rsidR="00BC3955">
        <w:t xml:space="preserve">a Matron </w:t>
      </w:r>
      <w:r>
        <w:t>or</w:t>
      </w:r>
      <w:r>
        <w:rPr>
          <w:spacing w:val="-1"/>
        </w:rPr>
        <w:t xml:space="preserve"> </w:t>
      </w:r>
      <w:r>
        <w:t>a</w:t>
      </w:r>
      <w:r>
        <w:rPr>
          <w:spacing w:val="-1"/>
        </w:rPr>
        <w:t xml:space="preserve"> </w:t>
      </w:r>
      <w:proofErr w:type="gramStart"/>
      <w:r>
        <w:t>First</w:t>
      </w:r>
      <w:r w:rsidR="00BC3955">
        <w:t xml:space="preserve"> </w:t>
      </w:r>
      <w:r>
        <w:rPr>
          <w:spacing w:val="-63"/>
        </w:rPr>
        <w:t xml:space="preserve"> </w:t>
      </w:r>
      <w:r>
        <w:t>Aider</w:t>
      </w:r>
      <w:proofErr w:type="gramEnd"/>
      <w:r>
        <w:rPr>
          <w:spacing w:val="-4"/>
        </w:rPr>
        <w:t xml:space="preserve"> </w:t>
      </w:r>
      <w:r>
        <w:t>for</w:t>
      </w:r>
      <w:r>
        <w:rPr>
          <w:spacing w:val="-3"/>
        </w:rPr>
        <w:t xml:space="preserve"> </w:t>
      </w:r>
      <w:r>
        <w:t>assessment and plan of ongoing</w:t>
      </w:r>
      <w:r>
        <w:rPr>
          <w:spacing w:val="-2"/>
        </w:rPr>
        <w:t xml:space="preserve"> </w:t>
      </w:r>
      <w:r>
        <w:t>care.</w:t>
      </w:r>
    </w:p>
    <w:p w14:paraId="62B1EEBE" w14:textId="7B7DA8ED" w:rsidR="002C5537" w:rsidRDefault="00733522">
      <w:pPr>
        <w:pStyle w:val="BodyText"/>
        <w:tabs>
          <w:tab w:val="left" w:pos="1062"/>
        </w:tabs>
        <w:spacing w:before="159" w:line="259" w:lineRule="auto"/>
        <w:ind w:left="100" w:right="370"/>
      </w:pPr>
      <w:r>
        <w:t>The child’s parents/ carers or guardian must be informed after a head injury. In the case of a</w:t>
      </w:r>
      <w:r>
        <w:rPr>
          <w:spacing w:val="1"/>
        </w:rPr>
        <w:t xml:space="preserve"> </w:t>
      </w:r>
      <w:r>
        <w:t>day</w:t>
      </w:r>
      <w:r>
        <w:rPr>
          <w:spacing w:val="-5"/>
        </w:rPr>
        <w:t xml:space="preserve"> </w:t>
      </w:r>
      <w:r>
        <w:t>pupil,</w:t>
      </w:r>
      <w:r>
        <w:rPr>
          <w:spacing w:val="-1"/>
        </w:rPr>
        <w:t xml:space="preserve"> </w:t>
      </w:r>
      <w:r>
        <w:t>they</w:t>
      </w:r>
      <w:r>
        <w:rPr>
          <w:spacing w:val="-5"/>
        </w:rPr>
        <w:t xml:space="preserve"> </w:t>
      </w:r>
      <w:r>
        <w:t>should</w:t>
      </w:r>
      <w:r>
        <w:rPr>
          <w:spacing w:val="-3"/>
        </w:rPr>
        <w:t xml:space="preserve"> </w:t>
      </w:r>
      <w:r>
        <w:t>be</w:t>
      </w:r>
      <w:r>
        <w:rPr>
          <w:spacing w:val="-2"/>
        </w:rPr>
        <w:t xml:space="preserve"> </w:t>
      </w:r>
      <w:r>
        <w:t>advised to</w:t>
      </w:r>
      <w:r>
        <w:rPr>
          <w:spacing w:val="-2"/>
        </w:rPr>
        <w:t xml:space="preserve"> </w:t>
      </w:r>
      <w:r>
        <w:t>seek</w:t>
      </w:r>
      <w:r>
        <w:rPr>
          <w:spacing w:val="-3"/>
        </w:rPr>
        <w:t xml:space="preserve"> </w:t>
      </w:r>
      <w:r>
        <w:t>medical</w:t>
      </w:r>
      <w:r>
        <w:rPr>
          <w:spacing w:val="-2"/>
        </w:rPr>
        <w:t xml:space="preserve"> </w:t>
      </w:r>
      <w:r>
        <w:t>advice.</w:t>
      </w:r>
      <w:r>
        <w:rPr>
          <w:spacing w:val="-1"/>
        </w:rPr>
        <w:t xml:space="preserve"> </w:t>
      </w:r>
      <w:r>
        <w:t>In</w:t>
      </w:r>
      <w:r>
        <w:rPr>
          <w:spacing w:val="-4"/>
        </w:rPr>
        <w:t xml:space="preserve"> </w:t>
      </w:r>
      <w:r>
        <w:t>the</w:t>
      </w:r>
      <w:r>
        <w:rPr>
          <w:spacing w:val="-1"/>
        </w:rPr>
        <w:t xml:space="preserve"> </w:t>
      </w:r>
      <w:r>
        <w:t>case</w:t>
      </w:r>
      <w:r>
        <w:rPr>
          <w:spacing w:val="-2"/>
        </w:rPr>
        <w:t xml:space="preserve"> </w:t>
      </w:r>
      <w:r>
        <w:t>of</w:t>
      </w:r>
      <w:r>
        <w:rPr>
          <w:spacing w:val="-1"/>
        </w:rPr>
        <w:t xml:space="preserve"> </w:t>
      </w:r>
      <w:r>
        <w:t>a</w:t>
      </w:r>
      <w:r>
        <w:rPr>
          <w:spacing w:val="-2"/>
        </w:rPr>
        <w:t xml:space="preserve"> </w:t>
      </w:r>
      <w:proofErr w:type="gramStart"/>
      <w:r>
        <w:t>boarder,</w:t>
      </w:r>
      <w:r>
        <w:rPr>
          <w:spacing w:val="-64"/>
        </w:rPr>
        <w:t xml:space="preserve"> </w:t>
      </w:r>
      <w:r>
        <w:t xml:space="preserve"> Matrons</w:t>
      </w:r>
      <w:proofErr w:type="gramEnd"/>
      <w:r>
        <w:t xml:space="preserve"> /House Parents will act in loco parentis and must seek medical</w:t>
      </w:r>
      <w:r>
        <w:rPr>
          <w:spacing w:val="1"/>
        </w:rPr>
        <w:t xml:space="preserve"> </w:t>
      </w:r>
      <w:r>
        <w:t>advice.</w:t>
      </w:r>
    </w:p>
    <w:p w14:paraId="5F20CC75" w14:textId="77777777" w:rsidR="002C5537" w:rsidRDefault="00733522">
      <w:pPr>
        <w:pStyle w:val="Heading1"/>
        <w:spacing w:before="161"/>
      </w:pPr>
      <w:r>
        <w:t>Symptoms</w:t>
      </w:r>
      <w:r>
        <w:rPr>
          <w:spacing w:val="-1"/>
        </w:rPr>
        <w:t xml:space="preserve"> </w:t>
      </w:r>
      <w:r>
        <w:t>of</w:t>
      </w:r>
      <w:r>
        <w:rPr>
          <w:spacing w:val="-2"/>
        </w:rPr>
        <w:t xml:space="preserve"> </w:t>
      </w:r>
      <w:r>
        <w:t>Potential</w:t>
      </w:r>
      <w:r>
        <w:rPr>
          <w:spacing w:val="-2"/>
        </w:rPr>
        <w:t xml:space="preserve"> </w:t>
      </w:r>
      <w:r>
        <w:t>Serious</w:t>
      </w:r>
      <w:r>
        <w:rPr>
          <w:spacing w:val="-1"/>
        </w:rPr>
        <w:t xml:space="preserve"> </w:t>
      </w:r>
      <w:r>
        <w:t>Head</w:t>
      </w:r>
      <w:r>
        <w:rPr>
          <w:spacing w:val="-1"/>
        </w:rPr>
        <w:t xml:space="preserve"> </w:t>
      </w:r>
      <w:r>
        <w:t>Injury</w:t>
      </w:r>
    </w:p>
    <w:p w14:paraId="085091C1" w14:textId="3A72E0C1" w:rsidR="002C5537" w:rsidRDefault="00733522">
      <w:pPr>
        <w:pStyle w:val="BodyText"/>
        <w:spacing w:before="181"/>
        <w:ind w:left="100"/>
      </w:pPr>
      <w:r>
        <w:t>SIGNS</w:t>
      </w:r>
      <w:r>
        <w:rPr>
          <w:spacing w:val="-4"/>
        </w:rPr>
        <w:t xml:space="preserve"> </w:t>
      </w:r>
      <w:r>
        <w:t>THAT</w:t>
      </w:r>
      <w:r>
        <w:rPr>
          <w:spacing w:val="-1"/>
        </w:rPr>
        <w:t xml:space="preserve"> </w:t>
      </w:r>
      <w:r>
        <w:t>MEAN</w:t>
      </w:r>
      <w:r>
        <w:rPr>
          <w:spacing w:val="-4"/>
        </w:rPr>
        <w:t xml:space="preserve"> </w:t>
      </w:r>
      <w:r>
        <w:t>AN</w:t>
      </w:r>
      <w:r>
        <w:rPr>
          <w:spacing w:val="-2"/>
        </w:rPr>
        <w:t xml:space="preserve"> </w:t>
      </w:r>
      <w:r>
        <w:t>AMBULANCE</w:t>
      </w:r>
      <w:r>
        <w:rPr>
          <w:spacing w:val="-2"/>
        </w:rPr>
        <w:t xml:space="preserve"> </w:t>
      </w:r>
      <w:r>
        <w:t>SHOULD</w:t>
      </w:r>
      <w:r>
        <w:rPr>
          <w:spacing w:val="-1"/>
        </w:rPr>
        <w:t xml:space="preserve"> </w:t>
      </w:r>
      <w:r>
        <w:t>BE</w:t>
      </w:r>
      <w:r>
        <w:rPr>
          <w:spacing w:val="-2"/>
        </w:rPr>
        <w:t xml:space="preserve"> </w:t>
      </w:r>
      <w:r>
        <w:t>CALLED</w:t>
      </w:r>
      <w:r>
        <w:rPr>
          <w:spacing w:val="-1"/>
        </w:rPr>
        <w:t xml:space="preserve"> WITHOUT </w:t>
      </w:r>
      <w:proofErr w:type="gramStart"/>
      <w:r>
        <w:rPr>
          <w:spacing w:val="-1"/>
        </w:rPr>
        <w:t>DELAY</w:t>
      </w:r>
      <w:r>
        <w:t>(</w:t>
      </w:r>
      <w:proofErr w:type="gramEnd"/>
      <w:r>
        <w:t>DIAL</w:t>
      </w:r>
      <w:r>
        <w:rPr>
          <w:spacing w:val="-2"/>
        </w:rPr>
        <w:t xml:space="preserve"> </w:t>
      </w:r>
      <w:r>
        <w:t>999)</w:t>
      </w:r>
    </w:p>
    <w:p w14:paraId="15F44626" w14:textId="77777777" w:rsidR="002C5537" w:rsidRDefault="00733522">
      <w:pPr>
        <w:pStyle w:val="ListParagraph"/>
        <w:numPr>
          <w:ilvl w:val="0"/>
          <w:numId w:val="1"/>
        </w:numPr>
        <w:tabs>
          <w:tab w:val="left" w:pos="820"/>
          <w:tab w:val="left" w:pos="821"/>
        </w:tabs>
        <w:spacing w:before="183" w:line="256" w:lineRule="auto"/>
        <w:ind w:right="498"/>
        <w:rPr>
          <w:sz w:val="24"/>
        </w:rPr>
      </w:pPr>
      <w:r>
        <w:rPr>
          <w:sz w:val="24"/>
        </w:rPr>
        <w:t>Unconsciousness or lack of consciousness (for example problems keeping</w:t>
      </w:r>
      <w:r>
        <w:rPr>
          <w:spacing w:val="-64"/>
          <w:sz w:val="24"/>
        </w:rPr>
        <w:t xml:space="preserve"> </w:t>
      </w:r>
      <w:r>
        <w:rPr>
          <w:sz w:val="24"/>
        </w:rPr>
        <w:t>eyes</w:t>
      </w:r>
      <w:r>
        <w:rPr>
          <w:spacing w:val="-1"/>
          <w:sz w:val="24"/>
        </w:rPr>
        <w:t xml:space="preserve"> </w:t>
      </w:r>
      <w:r>
        <w:rPr>
          <w:sz w:val="24"/>
        </w:rPr>
        <w:t>open)</w:t>
      </w:r>
    </w:p>
    <w:p w14:paraId="5733D9A6" w14:textId="77777777" w:rsidR="002C5537" w:rsidRDefault="00733522">
      <w:pPr>
        <w:pStyle w:val="ListParagraph"/>
        <w:numPr>
          <w:ilvl w:val="0"/>
          <w:numId w:val="1"/>
        </w:numPr>
        <w:tabs>
          <w:tab w:val="left" w:pos="887"/>
          <w:tab w:val="left" w:pos="888"/>
        </w:tabs>
        <w:spacing w:before="2"/>
        <w:ind w:left="887" w:hanging="428"/>
        <w:rPr>
          <w:sz w:val="24"/>
        </w:rPr>
      </w:pPr>
      <w:r>
        <w:rPr>
          <w:sz w:val="24"/>
        </w:rPr>
        <w:t>Problems</w:t>
      </w:r>
      <w:r>
        <w:rPr>
          <w:spacing w:val="-3"/>
          <w:sz w:val="24"/>
        </w:rPr>
        <w:t xml:space="preserve"> </w:t>
      </w:r>
      <w:r>
        <w:rPr>
          <w:sz w:val="24"/>
        </w:rPr>
        <w:t>with</w:t>
      </w:r>
      <w:r>
        <w:rPr>
          <w:spacing w:val="-3"/>
          <w:sz w:val="24"/>
        </w:rPr>
        <w:t xml:space="preserve"> </w:t>
      </w:r>
      <w:r>
        <w:rPr>
          <w:sz w:val="24"/>
        </w:rPr>
        <w:t>understanding,</w:t>
      </w:r>
      <w:r>
        <w:rPr>
          <w:spacing w:val="-3"/>
          <w:sz w:val="24"/>
        </w:rPr>
        <w:t xml:space="preserve"> </w:t>
      </w:r>
      <w:r>
        <w:rPr>
          <w:sz w:val="24"/>
        </w:rPr>
        <w:t>speaking,</w:t>
      </w:r>
      <w:r>
        <w:rPr>
          <w:spacing w:val="-3"/>
          <w:sz w:val="24"/>
        </w:rPr>
        <w:t xml:space="preserve"> </w:t>
      </w:r>
      <w:r>
        <w:rPr>
          <w:sz w:val="24"/>
        </w:rPr>
        <w:t>reading</w:t>
      </w:r>
      <w:r>
        <w:rPr>
          <w:spacing w:val="-3"/>
          <w:sz w:val="24"/>
        </w:rPr>
        <w:t xml:space="preserve"> </w:t>
      </w:r>
      <w:r>
        <w:rPr>
          <w:sz w:val="24"/>
        </w:rPr>
        <w:t>or</w:t>
      </w:r>
      <w:r>
        <w:rPr>
          <w:spacing w:val="-3"/>
          <w:sz w:val="24"/>
        </w:rPr>
        <w:t xml:space="preserve"> </w:t>
      </w:r>
      <w:r>
        <w:rPr>
          <w:sz w:val="24"/>
        </w:rPr>
        <w:t>writing</w:t>
      </w:r>
    </w:p>
    <w:p w14:paraId="7B3197D5" w14:textId="77777777" w:rsidR="002C5537" w:rsidRDefault="00733522">
      <w:pPr>
        <w:pStyle w:val="ListParagraph"/>
        <w:numPr>
          <w:ilvl w:val="0"/>
          <w:numId w:val="1"/>
        </w:numPr>
        <w:tabs>
          <w:tab w:val="left" w:pos="820"/>
          <w:tab w:val="left" w:pos="821"/>
        </w:tabs>
        <w:ind w:hanging="361"/>
        <w:rPr>
          <w:sz w:val="24"/>
        </w:rPr>
      </w:pPr>
      <w:r>
        <w:rPr>
          <w:sz w:val="24"/>
        </w:rPr>
        <w:t>Numbness</w:t>
      </w:r>
      <w:r>
        <w:rPr>
          <w:spacing w:val="-3"/>
          <w:sz w:val="24"/>
        </w:rPr>
        <w:t xml:space="preserve"> </w:t>
      </w:r>
      <w:r>
        <w:rPr>
          <w:sz w:val="24"/>
        </w:rPr>
        <w:t>or</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feeling</w:t>
      </w:r>
      <w:r>
        <w:rPr>
          <w:spacing w:val="-3"/>
          <w:sz w:val="24"/>
        </w:rPr>
        <w:t xml:space="preserve"> </w:t>
      </w:r>
      <w:r>
        <w:rPr>
          <w:sz w:val="24"/>
        </w:rPr>
        <w:t>in</w:t>
      </w:r>
      <w:r>
        <w:rPr>
          <w:spacing w:val="-1"/>
          <w:sz w:val="24"/>
        </w:rPr>
        <w:t xml:space="preserve"> </w:t>
      </w:r>
      <w:r>
        <w:rPr>
          <w:sz w:val="24"/>
        </w:rPr>
        <w:t>part</w:t>
      </w:r>
      <w:r>
        <w:rPr>
          <w:spacing w:val="-4"/>
          <w:sz w:val="24"/>
        </w:rPr>
        <w:t xml:space="preserve"> </w:t>
      </w:r>
      <w:r>
        <w:rPr>
          <w:sz w:val="24"/>
        </w:rPr>
        <w:t>of</w:t>
      </w:r>
      <w:r>
        <w:rPr>
          <w:spacing w:val="2"/>
          <w:sz w:val="24"/>
        </w:rPr>
        <w:t xml:space="preserve"> </w:t>
      </w:r>
      <w:r>
        <w:rPr>
          <w:sz w:val="24"/>
        </w:rPr>
        <w:t>body</w:t>
      </w:r>
    </w:p>
    <w:p w14:paraId="389AC11D" w14:textId="77777777" w:rsidR="002C5537" w:rsidRDefault="00733522">
      <w:pPr>
        <w:pStyle w:val="ListParagraph"/>
        <w:numPr>
          <w:ilvl w:val="0"/>
          <w:numId w:val="1"/>
        </w:numPr>
        <w:tabs>
          <w:tab w:val="left" w:pos="820"/>
          <w:tab w:val="left" w:pos="821"/>
        </w:tabs>
        <w:spacing w:before="21"/>
        <w:ind w:hanging="361"/>
        <w:rPr>
          <w:sz w:val="24"/>
        </w:rPr>
      </w:pPr>
      <w:r>
        <w:rPr>
          <w:sz w:val="24"/>
        </w:rPr>
        <w:t>Problems</w:t>
      </w:r>
      <w:r>
        <w:rPr>
          <w:spacing w:val="-2"/>
          <w:sz w:val="24"/>
        </w:rPr>
        <w:t xml:space="preserve"> </w:t>
      </w:r>
      <w:r>
        <w:rPr>
          <w:sz w:val="24"/>
        </w:rPr>
        <w:t>with</w:t>
      </w:r>
      <w:r>
        <w:rPr>
          <w:spacing w:val="-2"/>
          <w:sz w:val="24"/>
        </w:rPr>
        <w:t xml:space="preserve"> </w:t>
      </w:r>
      <w:r>
        <w:rPr>
          <w:sz w:val="24"/>
        </w:rPr>
        <w:t>balance</w:t>
      </w:r>
      <w:r>
        <w:rPr>
          <w:spacing w:val="-4"/>
          <w:sz w:val="24"/>
        </w:rPr>
        <w:t xml:space="preserve"> </w:t>
      </w:r>
      <w:r>
        <w:rPr>
          <w:sz w:val="24"/>
        </w:rPr>
        <w:t>or</w:t>
      </w:r>
      <w:r>
        <w:rPr>
          <w:spacing w:val="-2"/>
          <w:sz w:val="24"/>
        </w:rPr>
        <w:t xml:space="preserve"> </w:t>
      </w:r>
      <w:r>
        <w:rPr>
          <w:sz w:val="24"/>
        </w:rPr>
        <w:t>walking,</w:t>
      </w:r>
      <w:r>
        <w:rPr>
          <w:spacing w:val="-2"/>
          <w:sz w:val="24"/>
        </w:rPr>
        <w:t xml:space="preserve"> </w:t>
      </w:r>
      <w:r>
        <w:rPr>
          <w:sz w:val="24"/>
        </w:rPr>
        <w:t>general</w:t>
      </w:r>
      <w:r>
        <w:rPr>
          <w:spacing w:val="-2"/>
          <w:sz w:val="24"/>
        </w:rPr>
        <w:t xml:space="preserve"> </w:t>
      </w:r>
      <w:r>
        <w:rPr>
          <w:sz w:val="24"/>
        </w:rPr>
        <w:t>weakness</w:t>
      </w:r>
    </w:p>
    <w:p w14:paraId="23EF3D65" w14:textId="77777777" w:rsidR="002C5537" w:rsidRDefault="00733522">
      <w:pPr>
        <w:pStyle w:val="ListParagraph"/>
        <w:numPr>
          <w:ilvl w:val="0"/>
          <w:numId w:val="1"/>
        </w:numPr>
        <w:tabs>
          <w:tab w:val="left" w:pos="820"/>
          <w:tab w:val="left" w:pos="821"/>
        </w:tabs>
        <w:ind w:hanging="361"/>
        <w:rPr>
          <w:sz w:val="24"/>
        </w:rPr>
      </w:pPr>
      <w:r>
        <w:rPr>
          <w:sz w:val="24"/>
        </w:rPr>
        <w:t>Any</w:t>
      </w:r>
      <w:r>
        <w:rPr>
          <w:spacing w:val="-4"/>
          <w:sz w:val="24"/>
        </w:rPr>
        <w:t xml:space="preserve"> </w:t>
      </w:r>
      <w:r>
        <w:rPr>
          <w:sz w:val="24"/>
        </w:rPr>
        <w:t>changes</w:t>
      </w:r>
      <w:r>
        <w:rPr>
          <w:spacing w:val="-1"/>
          <w:sz w:val="24"/>
        </w:rPr>
        <w:t xml:space="preserve"> </w:t>
      </w:r>
      <w:r>
        <w:rPr>
          <w:sz w:val="24"/>
        </w:rPr>
        <w:t>in</w:t>
      </w:r>
      <w:r>
        <w:rPr>
          <w:spacing w:val="-3"/>
          <w:sz w:val="24"/>
        </w:rPr>
        <w:t xml:space="preserve"> </w:t>
      </w:r>
      <w:r>
        <w:rPr>
          <w:sz w:val="24"/>
        </w:rPr>
        <w:t>eyesight</w:t>
      </w:r>
    </w:p>
    <w:p w14:paraId="2C130696" w14:textId="77777777" w:rsidR="002C5537" w:rsidRDefault="002C5537">
      <w:pPr>
        <w:rPr>
          <w:sz w:val="24"/>
        </w:rPr>
        <w:sectPr w:rsidR="002C5537">
          <w:pgSz w:w="11910" w:h="16840"/>
          <w:pgMar w:top="1340" w:right="1320" w:bottom="280" w:left="1340" w:header="720" w:footer="720" w:gutter="0"/>
          <w:cols w:space="720"/>
        </w:sectPr>
      </w:pPr>
    </w:p>
    <w:p w14:paraId="70F0797D" w14:textId="77777777" w:rsidR="002C5537" w:rsidRDefault="00733522">
      <w:pPr>
        <w:pStyle w:val="ListParagraph"/>
        <w:numPr>
          <w:ilvl w:val="0"/>
          <w:numId w:val="1"/>
        </w:numPr>
        <w:tabs>
          <w:tab w:val="left" w:pos="820"/>
          <w:tab w:val="left" w:pos="821"/>
        </w:tabs>
        <w:spacing w:before="80"/>
        <w:ind w:hanging="361"/>
        <w:rPr>
          <w:sz w:val="24"/>
        </w:rPr>
      </w:pPr>
      <w:r>
        <w:rPr>
          <w:sz w:val="24"/>
        </w:rPr>
        <w:lastRenderedPageBreak/>
        <w:t>Any</w:t>
      </w:r>
      <w:r>
        <w:rPr>
          <w:spacing w:val="-4"/>
          <w:sz w:val="24"/>
        </w:rPr>
        <w:t xml:space="preserve"> </w:t>
      </w:r>
      <w:r>
        <w:rPr>
          <w:sz w:val="24"/>
        </w:rPr>
        <w:t>clear</w:t>
      </w:r>
      <w:r>
        <w:rPr>
          <w:spacing w:val="-4"/>
          <w:sz w:val="24"/>
        </w:rPr>
        <w:t xml:space="preserve"> </w:t>
      </w:r>
      <w:r>
        <w:rPr>
          <w:sz w:val="24"/>
        </w:rPr>
        <w:t>fluid</w:t>
      </w:r>
      <w:r>
        <w:rPr>
          <w:spacing w:val="-1"/>
          <w:sz w:val="24"/>
        </w:rPr>
        <w:t xml:space="preserve"> </w:t>
      </w:r>
      <w:r>
        <w:rPr>
          <w:sz w:val="24"/>
        </w:rPr>
        <w:t>running</w:t>
      </w:r>
      <w:r>
        <w:rPr>
          <w:spacing w:val="-1"/>
          <w:sz w:val="24"/>
        </w:rPr>
        <w:t xml:space="preserve"> </w:t>
      </w:r>
      <w:r>
        <w:rPr>
          <w:sz w:val="24"/>
        </w:rPr>
        <w:t>from</w:t>
      </w:r>
      <w:r>
        <w:rPr>
          <w:spacing w:val="-2"/>
          <w:sz w:val="24"/>
        </w:rPr>
        <w:t xml:space="preserve"> </w:t>
      </w:r>
      <w:r>
        <w:rPr>
          <w:sz w:val="24"/>
        </w:rPr>
        <w:t>either</w:t>
      </w:r>
      <w:r>
        <w:rPr>
          <w:spacing w:val="-4"/>
          <w:sz w:val="24"/>
        </w:rPr>
        <w:t xml:space="preserve"> </w:t>
      </w:r>
      <w:r>
        <w:rPr>
          <w:sz w:val="24"/>
        </w:rPr>
        <w:t>or</w:t>
      </w:r>
      <w:r>
        <w:rPr>
          <w:spacing w:val="-1"/>
          <w:sz w:val="24"/>
        </w:rPr>
        <w:t xml:space="preserve"> </w:t>
      </w:r>
      <w:proofErr w:type="gramStart"/>
      <w:r>
        <w:rPr>
          <w:sz w:val="24"/>
        </w:rPr>
        <w:t>both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ears</w:t>
      </w:r>
      <w:proofErr w:type="gramEnd"/>
      <w:r>
        <w:rPr>
          <w:spacing w:val="-1"/>
          <w:sz w:val="24"/>
        </w:rPr>
        <w:t xml:space="preserve"> </w:t>
      </w:r>
      <w:r>
        <w:rPr>
          <w:sz w:val="24"/>
        </w:rPr>
        <w:t>or</w:t>
      </w:r>
      <w:r>
        <w:rPr>
          <w:spacing w:val="-1"/>
          <w:sz w:val="24"/>
        </w:rPr>
        <w:t xml:space="preserve"> </w:t>
      </w:r>
      <w:r>
        <w:rPr>
          <w:sz w:val="24"/>
        </w:rPr>
        <w:t>nose</w:t>
      </w:r>
    </w:p>
    <w:p w14:paraId="547197CF" w14:textId="77777777" w:rsidR="002C5537" w:rsidRDefault="00733522">
      <w:pPr>
        <w:pStyle w:val="ListParagraph"/>
        <w:numPr>
          <w:ilvl w:val="0"/>
          <w:numId w:val="1"/>
        </w:numPr>
        <w:tabs>
          <w:tab w:val="left" w:pos="820"/>
          <w:tab w:val="left" w:pos="821"/>
        </w:tabs>
        <w:spacing w:before="21"/>
        <w:ind w:hanging="361"/>
        <w:rPr>
          <w:sz w:val="24"/>
        </w:rPr>
      </w:pPr>
      <w:r>
        <w:rPr>
          <w:sz w:val="24"/>
        </w:rPr>
        <w:t>Bleeding</w:t>
      </w:r>
      <w:r>
        <w:rPr>
          <w:spacing w:val="-4"/>
          <w:sz w:val="24"/>
        </w:rPr>
        <w:t xml:space="preserve"> </w:t>
      </w:r>
      <w:r>
        <w:rPr>
          <w:sz w:val="24"/>
        </w:rPr>
        <w:t>from</w:t>
      </w:r>
      <w:r>
        <w:rPr>
          <w:spacing w:val="-1"/>
          <w:sz w:val="24"/>
        </w:rPr>
        <w:t xml:space="preserve"> </w:t>
      </w:r>
      <w:r>
        <w:rPr>
          <w:sz w:val="24"/>
        </w:rPr>
        <w:t>one</w:t>
      </w:r>
      <w:r>
        <w:rPr>
          <w:spacing w:val="-2"/>
          <w:sz w:val="24"/>
        </w:rPr>
        <w:t xml:space="preserve"> </w:t>
      </w:r>
      <w:r>
        <w:rPr>
          <w:sz w:val="24"/>
        </w:rPr>
        <w:t>or both</w:t>
      </w:r>
      <w:r>
        <w:rPr>
          <w:spacing w:val="-2"/>
          <w:sz w:val="24"/>
        </w:rPr>
        <w:t xml:space="preserve"> </w:t>
      </w:r>
      <w:r>
        <w:rPr>
          <w:sz w:val="24"/>
        </w:rPr>
        <w:t>ears</w:t>
      </w:r>
    </w:p>
    <w:p w14:paraId="24D9D384" w14:textId="77777777" w:rsidR="002C5537" w:rsidRDefault="00733522">
      <w:pPr>
        <w:pStyle w:val="ListParagraph"/>
        <w:numPr>
          <w:ilvl w:val="0"/>
          <w:numId w:val="1"/>
        </w:numPr>
        <w:tabs>
          <w:tab w:val="left" w:pos="820"/>
          <w:tab w:val="left" w:pos="821"/>
        </w:tabs>
        <w:ind w:hanging="361"/>
        <w:rPr>
          <w:sz w:val="24"/>
        </w:rPr>
      </w:pPr>
      <w:r>
        <w:rPr>
          <w:sz w:val="24"/>
        </w:rPr>
        <w:t>New</w:t>
      </w:r>
      <w:r>
        <w:rPr>
          <w:spacing w:val="-4"/>
          <w:sz w:val="24"/>
        </w:rPr>
        <w:t xml:space="preserve"> </w:t>
      </w:r>
      <w:r>
        <w:rPr>
          <w:sz w:val="24"/>
        </w:rPr>
        <w:t>deafness</w:t>
      </w:r>
      <w:r>
        <w:rPr>
          <w:spacing w:val="-1"/>
          <w:sz w:val="24"/>
        </w:rPr>
        <w:t xml:space="preserve"> </w:t>
      </w:r>
      <w:r>
        <w:rPr>
          <w:sz w:val="24"/>
        </w:rPr>
        <w:t>in</w:t>
      </w:r>
      <w:r>
        <w:rPr>
          <w:spacing w:val="-1"/>
          <w:sz w:val="24"/>
        </w:rPr>
        <w:t xml:space="preserve"> </w:t>
      </w:r>
      <w:r>
        <w:rPr>
          <w:sz w:val="24"/>
        </w:rPr>
        <w:t>one</w:t>
      </w:r>
      <w:r>
        <w:rPr>
          <w:spacing w:val="-3"/>
          <w:sz w:val="24"/>
        </w:rPr>
        <w:t xml:space="preserve"> </w:t>
      </w:r>
      <w:r>
        <w:rPr>
          <w:sz w:val="24"/>
        </w:rPr>
        <w:t>or both</w:t>
      </w:r>
      <w:r>
        <w:rPr>
          <w:spacing w:val="-2"/>
          <w:sz w:val="24"/>
        </w:rPr>
        <w:t xml:space="preserve"> </w:t>
      </w:r>
      <w:r>
        <w:rPr>
          <w:sz w:val="24"/>
        </w:rPr>
        <w:t>ears</w:t>
      </w:r>
    </w:p>
    <w:p w14:paraId="53943755" w14:textId="77777777" w:rsidR="002C5537" w:rsidRDefault="00733522">
      <w:pPr>
        <w:pStyle w:val="ListParagraph"/>
        <w:numPr>
          <w:ilvl w:val="0"/>
          <w:numId w:val="1"/>
        </w:numPr>
        <w:tabs>
          <w:tab w:val="left" w:pos="820"/>
          <w:tab w:val="left" w:pos="821"/>
        </w:tabs>
        <w:spacing w:before="18"/>
        <w:ind w:hanging="361"/>
        <w:rPr>
          <w:sz w:val="24"/>
        </w:rPr>
      </w:pPr>
      <w:r>
        <w:rPr>
          <w:sz w:val="24"/>
        </w:rPr>
        <w:t>A</w:t>
      </w:r>
      <w:r>
        <w:rPr>
          <w:spacing w:val="-2"/>
          <w:sz w:val="24"/>
        </w:rPr>
        <w:t xml:space="preserve"> </w:t>
      </w:r>
      <w:r>
        <w:rPr>
          <w:sz w:val="24"/>
        </w:rPr>
        <w:t>black</w:t>
      </w:r>
      <w:r>
        <w:rPr>
          <w:spacing w:val="-4"/>
          <w:sz w:val="24"/>
        </w:rPr>
        <w:t xml:space="preserve"> </w:t>
      </w:r>
      <w:r>
        <w:rPr>
          <w:sz w:val="24"/>
        </w:rPr>
        <w:t>eye</w:t>
      </w:r>
      <w:r>
        <w:rPr>
          <w:spacing w:val="-2"/>
          <w:sz w:val="24"/>
        </w:rPr>
        <w:t xml:space="preserve"> </w:t>
      </w:r>
      <w:r>
        <w:rPr>
          <w:sz w:val="24"/>
        </w:rPr>
        <w:t>with</w:t>
      </w:r>
      <w:r>
        <w:rPr>
          <w:spacing w:val="-2"/>
          <w:sz w:val="24"/>
        </w:rPr>
        <w:t xml:space="preserve"> </w:t>
      </w:r>
      <w:r>
        <w:rPr>
          <w:sz w:val="24"/>
        </w:rPr>
        <w:t>no</w:t>
      </w:r>
      <w:r>
        <w:rPr>
          <w:spacing w:val="-2"/>
          <w:sz w:val="24"/>
        </w:rPr>
        <w:t xml:space="preserve"> </w:t>
      </w:r>
      <w:r>
        <w:rPr>
          <w:sz w:val="24"/>
        </w:rPr>
        <w:t>associated</w:t>
      </w:r>
      <w:r>
        <w:rPr>
          <w:spacing w:val="-2"/>
          <w:sz w:val="24"/>
        </w:rPr>
        <w:t xml:space="preserve"> </w:t>
      </w:r>
      <w:r>
        <w:rPr>
          <w:sz w:val="24"/>
        </w:rPr>
        <w:t>damage</w:t>
      </w:r>
      <w:r>
        <w:rPr>
          <w:spacing w:val="-2"/>
          <w:sz w:val="24"/>
        </w:rPr>
        <w:t xml:space="preserve"> </w:t>
      </w:r>
      <w:r>
        <w:rPr>
          <w:sz w:val="24"/>
        </w:rPr>
        <w:t>around</w:t>
      </w:r>
      <w:r>
        <w:rPr>
          <w:spacing w:val="-1"/>
          <w:sz w:val="24"/>
        </w:rPr>
        <w:t xml:space="preserve"> </w:t>
      </w:r>
      <w:r>
        <w:rPr>
          <w:sz w:val="24"/>
        </w:rPr>
        <w:t>the</w:t>
      </w:r>
      <w:r>
        <w:rPr>
          <w:spacing w:val="-4"/>
          <w:sz w:val="24"/>
        </w:rPr>
        <w:t xml:space="preserve"> </w:t>
      </w:r>
      <w:r>
        <w:rPr>
          <w:sz w:val="24"/>
        </w:rPr>
        <w:t>eye</w:t>
      </w:r>
    </w:p>
    <w:p w14:paraId="781BA38C" w14:textId="77777777" w:rsidR="002C5537" w:rsidRDefault="00733522">
      <w:pPr>
        <w:pStyle w:val="ListParagraph"/>
        <w:numPr>
          <w:ilvl w:val="0"/>
          <w:numId w:val="1"/>
        </w:numPr>
        <w:tabs>
          <w:tab w:val="left" w:pos="820"/>
          <w:tab w:val="left" w:pos="821"/>
        </w:tabs>
        <w:spacing w:before="21" w:line="256" w:lineRule="auto"/>
        <w:ind w:right="957"/>
        <w:rPr>
          <w:sz w:val="24"/>
        </w:rPr>
      </w:pPr>
      <w:r>
        <w:rPr>
          <w:sz w:val="24"/>
        </w:rPr>
        <w:t>Any evidence of scalp or skull damage, especially if the skull has been</w:t>
      </w:r>
      <w:r>
        <w:rPr>
          <w:spacing w:val="-65"/>
          <w:sz w:val="24"/>
        </w:rPr>
        <w:t xml:space="preserve"> </w:t>
      </w:r>
      <w:r>
        <w:rPr>
          <w:sz w:val="24"/>
        </w:rPr>
        <w:t>penetrated</w:t>
      </w:r>
    </w:p>
    <w:p w14:paraId="575E32BC" w14:textId="77777777" w:rsidR="002C5537" w:rsidRDefault="00733522">
      <w:pPr>
        <w:pStyle w:val="ListParagraph"/>
        <w:numPr>
          <w:ilvl w:val="0"/>
          <w:numId w:val="1"/>
        </w:numPr>
        <w:tabs>
          <w:tab w:val="left" w:pos="820"/>
          <w:tab w:val="left" w:pos="821"/>
        </w:tabs>
        <w:spacing w:before="2" w:line="256" w:lineRule="auto"/>
        <w:ind w:right="476"/>
        <w:rPr>
          <w:sz w:val="24"/>
        </w:rPr>
      </w:pPr>
      <w:r>
        <w:rPr>
          <w:sz w:val="24"/>
        </w:rPr>
        <w:t>A forceful blow to the head at speed (for example a pedestrian struck by a</w:t>
      </w:r>
      <w:r>
        <w:rPr>
          <w:spacing w:val="1"/>
          <w:sz w:val="24"/>
        </w:rPr>
        <w:t xml:space="preserve"> </w:t>
      </w:r>
      <w:r>
        <w:rPr>
          <w:sz w:val="24"/>
        </w:rPr>
        <w:t>car, a car or bicycle crash, a diving accident, a fall of less than 1 metre or a</w:t>
      </w:r>
      <w:r>
        <w:rPr>
          <w:spacing w:val="-64"/>
          <w:sz w:val="24"/>
        </w:rPr>
        <w:t xml:space="preserve"> </w:t>
      </w:r>
      <w:r>
        <w:rPr>
          <w:sz w:val="24"/>
        </w:rPr>
        <w:t>fall</w:t>
      </w:r>
      <w:r>
        <w:rPr>
          <w:spacing w:val="-2"/>
          <w:sz w:val="24"/>
        </w:rPr>
        <w:t xml:space="preserve"> </w:t>
      </w:r>
      <w:r>
        <w:rPr>
          <w:sz w:val="24"/>
        </w:rPr>
        <w:t>down any</w:t>
      </w:r>
      <w:r>
        <w:rPr>
          <w:spacing w:val="-3"/>
          <w:sz w:val="24"/>
        </w:rPr>
        <w:t xml:space="preserve"> </w:t>
      </w:r>
      <w:r>
        <w:rPr>
          <w:sz w:val="24"/>
        </w:rPr>
        <w:t>number</w:t>
      </w:r>
      <w:r>
        <w:rPr>
          <w:spacing w:val="-3"/>
          <w:sz w:val="24"/>
        </w:rPr>
        <w:t xml:space="preserve"> </w:t>
      </w:r>
      <w:r>
        <w:rPr>
          <w:sz w:val="24"/>
        </w:rPr>
        <w:t>of</w:t>
      </w:r>
      <w:r>
        <w:rPr>
          <w:spacing w:val="4"/>
          <w:sz w:val="24"/>
        </w:rPr>
        <w:t xml:space="preserve"> </w:t>
      </w:r>
      <w:r>
        <w:rPr>
          <w:sz w:val="24"/>
        </w:rPr>
        <w:t>stairs)</w:t>
      </w:r>
    </w:p>
    <w:p w14:paraId="53CD4052" w14:textId="77777777" w:rsidR="002C5537" w:rsidRDefault="00733522">
      <w:pPr>
        <w:pStyle w:val="ListParagraph"/>
        <w:numPr>
          <w:ilvl w:val="0"/>
          <w:numId w:val="1"/>
        </w:numPr>
        <w:tabs>
          <w:tab w:val="left" w:pos="820"/>
          <w:tab w:val="left" w:pos="821"/>
        </w:tabs>
        <w:spacing w:before="4"/>
        <w:ind w:hanging="361"/>
        <w:rPr>
          <w:sz w:val="24"/>
        </w:rPr>
      </w:pPr>
      <w:r>
        <w:rPr>
          <w:sz w:val="24"/>
        </w:rPr>
        <w:t>Any</w:t>
      </w:r>
      <w:r>
        <w:rPr>
          <w:spacing w:val="-4"/>
          <w:sz w:val="24"/>
        </w:rPr>
        <w:t xml:space="preserve"> </w:t>
      </w:r>
      <w:r>
        <w:rPr>
          <w:sz w:val="24"/>
        </w:rPr>
        <w:t>convulsions</w:t>
      </w:r>
      <w:r>
        <w:rPr>
          <w:spacing w:val="-2"/>
          <w:sz w:val="24"/>
        </w:rPr>
        <w:t xml:space="preserve"> </w:t>
      </w:r>
      <w:r>
        <w:rPr>
          <w:sz w:val="24"/>
        </w:rPr>
        <w:t>or</w:t>
      </w:r>
      <w:r>
        <w:rPr>
          <w:spacing w:val="-1"/>
          <w:sz w:val="24"/>
        </w:rPr>
        <w:t xml:space="preserve"> </w:t>
      </w:r>
      <w:r>
        <w:rPr>
          <w:sz w:val="24"/>
        </w:rPr>
        <w:t>having</w:t>
      </w:r>
      <w:r>
        <w:rPr>
          <w:spacing w:val="-2"/>
          <w:sz w:val="24"/>
        </w:rPr>
        <w:t xml:space="preserve"> </w:t>
      </w:r>
      <w:r>
        <w:rPr>
          <w:sz w:val="24"/>
        </w:rPr>
        <w:t>a fit</w:t>
      </w:r>
    </w:p>
    <w:p w14:paraId="04296475" w14:textId="77777777" w:rsidR="002C5537" w:rsidRDefault="00733522">
      <w:pPr>
        <w:pStyle w:val="ListParagraph"/>
        <w:numPr>
          <w:ilvl w:val="0"/>
          <w:numId w:val="1"/>
        </w:numPr>
        <w:tabs>
          <w:tab w:val="left" w:pos="820"/>
          <w:tab w:val="left" w:pos="821"/>
        </w:tabs>
        <w:spacing w:line="256" w:lineRule="auto"/>
        <w:ind w:right="178"/>
        <w:rPr>
          <w:sz w:val="24"/>
        </w:rPr>
      </w:pPr>
      <w:r>
        <w:rPr>
          <w:sz w:val="24"/>
        </w:rPr>
        <w:t>Any loss of consciousness (being ‘knocked out’) from which the child has now</w:t>
      </w:r>
      <w:r>
        <w:rPr>
          <w:spacing w:val="-64"/>
          <w:sz w:val="24"/>
        </w:rPr>
        <w:t xml:space="preserve"> </w:t>
      </w:r>
      <w:r>
        <w:rPr>
          <w:sz w:val="24"/>
        </w:rPr>
        <w:t>recovered</w:t>
      </w:r>
    </w:p>
    <w:p w14:paraId="42FF87BD" w14:textId="77777777" w:rsidR="002C5537" w:rsidRDefault="00733522">
      <w:pPr>
        <w:pStyle w:val="ListParagraph"/>
        <w:numPr>
          <w:ilvl w:val="0"/>
          <w:numId w:val="1"/>
        </w:numPr>
        <w:tabs>
          <w:tab w:val="left" w:pos="820"/>
          <w:tab w:val="left" w:pos="821"/>
        </w:tabs>
        <w:spacing w:before="2"/>
        <w:ind w:hanging="361"/>
        <w:rPr>
          <w:sz w:val="24"/>
        </w:rPr>
      </w:pPr>
      <w:r>
        <w:rPr>
          <w:sz w:val="24"/>
        </w:rPr>
        <w:t>Any</w:t>
      </w:r>
      <w:r>
        <w:rPr>
          <w:spacing w:val="-4"/>
          <w:sz w:val="24"/>
        </w:rPr>
        <w:t xml:space="preserve"> </w:t>
      </w:r>
      <w:r>
        <w:rPr>
          <w:sz w:val="24"/>
        </w:rPr>
        <w:t>problems</w:t>
      </w:r>
      <w:r>
        <w:rPr>
          <w:spacing w:val="-1"/>
          <w:sz w:val="24"/>
        </w:rPr>
        <w:t xml:space="preserve"> </w:t>
      </w:r>
      <w:r>
        <w:rPr>
          <w:sz w:val="24"/>
        </w:rPr>
        <w:t>with</w:t>
      </w:r>
      <w:r>
        <w:rPr>
          <w:spacing w:val="-1"/>
          <w:sz w:val="24"/>
        </w:rPr>
        <w:t xml:space="preserve"> </w:t>
      </w:r>
      <w:r>
        <w:rPr>
          <w:sz w:val="24"/>
        </w:rPr>
        <w:t>memory</w:t>
      </w:r>
    </w:p>
    <w:p w14:paraId="60073014" w14:textId="77777777" w:rsidR="002C5537" w:rsidRDefault="00733522">
      <w:pPr>
        <w:pStyle w:val="ListParagraph"/>
        <w:numPr>
          <w:ilvl w:val="0"/>
          <w:numId w:val="1"/>
        </w:numPr>
        <w:tabs>
          <w:tab w:val="left" w:pos="820"/>
          <w:tab w:val="left" w:pos="821"/>
        </w:tabs>
        <w:spacing w:before="21"/>
        <w:ind w:hanging="361"/>
        <w:rPr>
          <w:sz w:val="24"/>
        </w:rPr>
      </w:pPr>
      <w:r>
        <w:rPr>
          <w:sz w:val="24"/>
        </w:rPr>
        <w:t>A</w:t>
      </w:r>
      <w:r>
        <w:rPr>
          <w:spacing w:val="-3"/>
          <w:sz w:val="24"/>
        </w:rPr>
        <w:t xml:space="preserve"> </w:t>
      </w:r>
      <w:r>
        <w:rPr>
          <w:sz w:val="24"/>
        </w:rPr>
        <w:t>headache</w:t>
      </w:r>
      <w:r>
        <w:rPr>
          <w:spacing w:val="-4"/>
          <w:sz w:val="24"/>
        </w:rPr>
        <w:t xml:space="preserve"> </w:t>
      </w:r>
      <w:r>
        <w:rPr>
          <w:sz w:val="24"/>
        </w:rPr>
        <w:t>that</w:t>
      </w:r>
      <w:r>
        <w:rPr>
          <w:spacing w:val="-2"/>
          <w:sz w:val="24"/>
        </w:rPr>
        <w:t xml:space="preserve"> </w:t>
      </w:r>
      <w:r>
        <w:rPr>
          <w:sz w:val="24"/>
        </w:rPr>
        <w:t>won’t</w:t>
      </w:r>
      <w:r>
        <w:rPr>
          <w:spacing w:val="-4"/>
          <w:sz w:val="24"/>
        </w:rPr>
        <w:t xml:space="preserve"> </w:t>
      </w:r>
      <w:r>
        <w:rPr>
          <w:sz w:val="24"/>
        </w:rPr>
        <w:t>go</w:t>
      </w:r>
      <w:r>
        <w:rPr>
          <w:spacing w:val="-2"/>
          <w:sz w:val="24"/>
        </w:rPr>
        <w:t xml:space="preserve"> </w:t>
      </w:r>
      <w:r>
        <w:rPr>
          <w:sz w:val="24"/>
        </w:rPr>
        <w:t>away</w:t>
      </w:r>
    </w:p>
    <w:p w14:paraId="0ECC67FA" w14:textId="77777777" w:rsidR="002C5537" w:rsidRDefault="00733522">
      <w:pPr>
        <w:pStyle w:val="ListParagraph"/>
        <w:numPr>
          <w:ilvl w:val="0"/>
          <w:numId w:val="1"/>
        </w:numPr>
        <w:tabs>
          <w:tab w:val="left" w:pos="820"/>
          <w:tab w:val="left" w:pos="821"/>
        </w:tabs>
        <w:spacing w:before="21"/>
        <w:ind w:hanging="361"/>
        <w:rPr>
          <w:sz w:val="24"/>
        </w:rPr>
      </w:pPr>
      <w:r>
        <w:rPr>
          <w:sz w:val="24"/>
        </w:rPr>
        <w:t>Any</w:t>
      </w:r>
      <w:r>
        <w:rPr>
          <w:spacing w:val="-4"/>
          <w:sz w:val="24"/>
        </w:rPr>
        <w:t xml:space="preserve"> </w:t>
      </w:r>
      <w:r>
        <w:rPr>
          <w:sz w:val="24"/>
        </w:rPr>
        <w:t>vomiting</w:t>
      </w:r>
      <w:r>
        <w:rPr>
          <w:spacing w:val="-2"/>
          <w:sz w:val="24"/>
        </w:rPr>
        <w:t xml:space="preserve"> </w:t>
      </w:r>
      <w:r>
        <w:rPr>
          <w:sz w:val="24"/>
        </w:rPr>
        <w:t>or</w:t>
      </w:r>
      <w:r>
        <w:rPr>
          <w:spacing w:val="-1"/>
          <w:sz w:val="24"/>
        </w:rPr>
        <w:t xml:space="preserve"> </w:t>
      </w:r>
      <w:r>
        <w:rPr>
          <w:sz w:val="24"/>
        </w:rPr>
        <w:t>sickness</w:t>
      </w:r>
    </w:p>
    <w:p w14:paraId="52BDAD33" w14:textId="77777777" w:rsidR="002C5537" w:rsidRDefault="00733522">
      <w:pPr>
        <w:pStyle w:val="ListParagraph"/>
        <w:numPr>
          <w:ilvl w:val="0"/>
          <w:numId w:val="1"/>
        </w:numPr>
        <w:tabs>
          <w:tab w:val="left" w:pos="820"/>
          <w:tab w:val="left" w:pos="821"/>
        </w:tabs>
        <w:ind w:hanging="361"/>
        <w:rPr>
          <w:sz w:val="24"/>
        </w:rPr>
      </w:pPr>
      <w:r>
        <w:rPr>
          <w:sz w:val="24"/>
        </w:rPr>
        <w:t>Previous</w:t>
      </w:r>
      <w:r>
        <w:rPr>
          <w:spacing w:val="-2"/>
          <w:sz w:val="24"/>
        </w:rPr>
        <w:t xml:space="preserve"> </w:t>
      </w:r>
      <w:r>
        <w:rPr>
          <w:sz w:val="24"/>
        </w:rPr>
        <w:t>brain</w:t>
      </w:r>
      <w:r>
        <w:rPr>
          <w:spacing w:val="-1"/>
          <w:sz w:val="24"/>
        </w:rPr>
        <w:t xml:space="preserve"> </w:t>
      </w:r>
      <w:r>
        <w:rPr>
          <w:sz w:val="24"/>
        </w:rPr>
        <w:t>surgery</w:t>
      </w:r>
    </w:p>
    <w:p w14:paraId="51AA4D07" w14:textId="77777777" w:rsidR="002C5537" w:rsidRDefault="00733522">
      <w:pPr>
        <w:pStyle w:val="ListParagraph"/>
        <w:numPr>
          <w:ilvl w:val="0"/>
          <w:numId w:val="1"/>
        </w:numPr>
        <w:tabs>
          <w:tab w:val="left" w:pos="820"/>
          <w:tab w:val="left" w:pos="821"/>
        </w:tabs>
        <w:spacing w:before="18" w:line="256" w:lineRule="auto"/>
        <w:ind w:right="516"/>
        <w:rPr>
          <w:sz w:val="24"/>
        </w:rPr>
      </w:pPr>
      <w:r>
        <w:rPr>
          <w:sz w:val="24"/>
        </w:rPr>
        <w:t>A history of bleeding problems or taking medicine that may cause bleeding</w:t>
      </w:r>
      <w:r>
        <w:rPr>
          <w:spacing w:val="-65"/>
          <w:sz w:val="24"/>
        </w:rPr>
        <w:t xml:space="preserve"> </w:t>
      </w:r>
      <w:r>
        <w:rPr>
          <w:sz w:val="24"/>
        </w:rPr>
        <w:t>problems</w:t>
      </w:r>
      <w:r>
        <w:rPr>
          <w:spacing w:val="-1"/>
          <w:sz w:val="24"/>
        </w:rPr>
        <w:t xml:space="preserve"> </w:t>
      </w:r>
      <w:r>
        <w:rPr>
          <w:sz w:val="24"/>
        </w:rPr>
        <w:t>(for example</w:t>
      </w:r>
      <w:r>
        <w:rPr>
          <w:spacing w:val="-2"/>
          <w:sz w:val="24"/>
        </w:rPr>
        <w:t xml:space="preserve"> </w:t>
      </w:r>
      <w:r>
        <w:rPr>
          <w:sz w:val="24"/>
        </w:rPr>
        <w:t>Warfarin)</w:t>
      </w:r>
    </w:p>
    <w:p w14:paraId="0D59D4AC" w14:textId="77777777" w:rsidR="002C5537" w:rsidRDefault="00733522">
      <w:pPr>
        <w:pStyle w:val="ListParagraph"/>
        <w:numPr>
          <w:ilvl w:val="0"/>
          <w:numId w:val="1"/>
        </w:numPr>
        <w:tabs>
          <w:tab w:val="left" w:pos="820"/>
          <w:tab w:val="left" w:pos="821"/>
        </w:tabs>
        <w:spacing w:before="2" w:line="256" w:lineRule="auto"/>
        <w:ind w:right="1462"/>
        <w:rPr>
          <w:sz w:val="24"/>
        </w:rPr>
      </w:pPr>
      <w:r>
        <w:rPr>
          <w:sz w:val="24"/>
        </w:rPr>
        <w:t>Irritability or altered behaviour such as being easily distracted, not</w:t>
      </w:r>
      <w:r>
        <w:rPr>
          <w:spacing w:val="-64"/>
          <w:sz w:val="24"/>
        </w:rPr>
        <w:t xml:space="preserve"> </w:t>
      </w:r>
      <w:r>
        <w:rPr>
          <w:sz w:val="24"/>
        </w:rPr>
        <w:t>themselves,</w:t>
      </w:r>
      <w:r>
        <w:rPr>
          <w:spacing w:val="-1"/>
          <w:sz w:val="24"/>
        </w:rPr>
        <w:t xml:space="preserve"> </w:t>
      </w:r>
      <w:r>
        <w:rPr>
          <w:sz w:val="24"/>
        </w:rPr>
        <w:t>no</w:t>
      </w:r>
      <w:r>
        <w:rPr>
          <w:spacing w:val="-2"/>
          <w:sz w:val="24"/>
        </w:rPr>
        <w:t xml:space="preserve"> </w:t>
      </w:r>
      <w:r>
        <w:rPr>
          <w:sz w:val="24"/>
        </w:rPr>
        <w:t>concentration</w:t>
      </w:r>
    </w:p>
    <w:p w14:paraId="4A4076C4" w14:textId="77777777" w:rsidR="002C5537" w:rsidRDefault="00733522">
      <w:pPr>
        <w:pStyle w:val="ListParagraph"/>
        <w:numPr>
          <w:ilvl w:val="0"/>
          <w:numId w:val="1"/>
        </w:numPr>
        <w:tabs>
          <w:tab w:val="left" w:pos="820"/>
          <w:tab w:val="left" w:pos="821"/>
        </w:tabs>
        <w:spacing w:before="2" w:line="259" w:lineRule="auto"/>
        <w:ind w:right="157"/>
        <w:rPr>
          <w:sz w:val="24"/>
        </w:rPr>
      </w:pPr>
      <w:r>
        <w:rPr>
          <w:sz w:val="24"/>
        </w:rPr>
        <w:t>After</w:t>
      </w:r>
      <w:r>
        <w:rPr>
          <w:spacing w:val="-2"/>
          <w:sz w:val="24"/>
        </w:rPr>
        <w:t xml:space="preserve"> </w:t>
      </w:r>
      <w:r>
        <w:rPr>
          <w:sz w:val="24"/>
        </w:rPr>
        <w:t>a</w:t>
      </w:r>
      <w:r>
        <w:rPr>
          <w:spacing w:val="-4"/>
          <w:sz w:val="24"/>
        </w:rPr>
        <w:t xml:space="preserve"> </w:t>
      </w:r>
      <w:r>
        <w:rPr>
          <w:sz w:val="24"/>
        </w:rPr>
        <w:t>head</w:t>
      </w:r>
      <w:r>
        <w:rPr>
          <w:spacing w:val="-2"/>
          <w:sz w:val="24"/>
        </w:rPr>
        <w:t xml:space="preserve"> </w:t>
      </w:r>
      <w:r>
        <w:rPr>
          <w:sz w:val="24"/>
        </w:rPr>
        <w:t>injury,</w:t>
      </w:r>
      <w:r>
        <w:rPr>
          <w:spacing w:val="-2"/>
          <w:sz w:val="24"/>
        </w:rPr>
        <w:t xml:space="preserve"> </w:t>
      </w:r>
      <w:r>
        <w:rPr>
          <w:sz w:val="24"/>
        </w:rPr>
        <w:t>concussion</w:t>
      </w:r>
      <w:r>
        <w:rPr>
          <w:spacing w:val="-3"/>
          <w:sz w:val="24"/>
        </w:rPr>
        <w:t xml:space="preserve"> </w:t>
      </w:r>
      <w:r>
        <w:rPr>
          <w:sz w:val="24"/>
        </w:rPr>
        <w:t>must</w:t>
      </w:r>
      <w:r>
        <w:rPr>
          <w:spacing w:val="-2"/>
          <w:sz w:val="24"/>
        </w:rPr>
        <w:t xml:space="preserve"> </w:t>
      </w:r>
      <w:r>
        <w:rPr>
          <w:sz w:val="24"/>
        </w:rPr>
        <w:t>be</w:t>
      </w:r>
      <w:r>
        <w:rPr>
          <w:spacing w:val="-1"/>
          <w:sz w:val="24"/>
        </w:rPr>
        <w:t xml:space="preserve"> </w:t>
      </w:r>
      <w:r>
        <w:rPr>
          <w:sz w:val="24"/>
        </w:rPr>
        <w:t>taken</w:t>
      </w:r>
      <w:r>
        <w:rPr>
          <w:spacing w:val="-2"/>
          <w:sz w:val="24"/>
        </w:rPr>
        <w:t xml:space="preserve"> </w:t>
      </w:r>
      <w:r>
        <w:rPr>
          <w:sz w:val="24"/>
        </w:rPr>
        <w:t>seriously</w:t>
      </w:r>
      <w:r>
        <w:rPr>
          <w:spacing w:val="-5"/>
          <w:sz w:val="24"/>
        </w:rPr>
        <w:t xml:space="preserve"> </w:t>
      </w:r>
      <w:r>
        <w:rPr>
          <w:sz w:val="24"/>
        </w:rPr>
        <w:t>to</w:t>
      </w:r>
      <w:r>
        <w:rPr>
          <w:spacing w:val="-2"/>
          <w:sz w:val="24"/>
        </w:rPr>
        <w:t xml:space="preserve"> </w:t>
      </w:r>
      <w:r>
        <w:rPr>
          <w:sz w:val="24"/>
        </w:rPr>
        <w:t>safeguard</w:t>
      </w:r>
      <w:r>
        <w:rPr>
          <w:spacing w:val="-2"/>
          <w:sz w:val="24"/>
        </w:rPr>
        <w:t xml:space="preserve"> </w:t>
      </w:r>
      <w:r>
        <w:rPr>
          <w:sz w:val="24"/>
        </w:rPr>
        <w:t>the</w:t>
      </w:r>
      <w:r>
        <w:rPr>
          <w:spacing w:val="-2"/>
          <w:sz w:val="24"/>
        </w:rPr>
        <w:t xml:space="preserve"> </w:t>
      </w:r>
      <w:proofErr w:type="gramStart"/>
      <w:r>
        <w:rPr>
          <w:sz w:val="24"/>
        </w:rPr>
        <w:t>short</w:t>
      </w:r>
      <w:r>
        <w:rPr>
          <w:spacing w:val="-63"/>
          <w:sz w:val="24"/>
        </w:rPr>
        <w:t xml:space="preserve"> </w:t>
      </w:r>
      <w:r>
        <w:rPr>
          <w:sz w:val="24"/>
        </w:rPr>
        <w:t>and long term</w:t>
      </w:r>
      <w:proofErr w:type="gramEnd"/>
      <w:r>
        <w:rPr>
          <w:sz w:val="24"/>
        </w:rPr>
        <w:t xml:space="preserve"> health and welfare of children. </w:t>
      </w:r>
      <w:proofErr w:type="gramStart"/>
      <w:r>
        <w:rPr>
          <w:sz w:val="24"/>
        </w:rPr>
        <w:t>The majority of</w:t>
      </w:r>
      <w:proofErr w:type="gramEnd"/>
      <w:r>
        <w:rPr>
          <w:sz w:val="24"/>
        </w:rPr>
        <w:t xml:space="preserve"> concussions will</w:t>
      </w:r>
      <w:r>
        <w:rPr>
          <w:spacing w:val="1"/>
          <w:sz w:val="24"/>
        </w:rPr>
        <w:t xml:space="preserve"> </w:t>
      </w:r>
      <w:r>
        <w:rPr>
          <w:sz w:val="24"/>
        </w:rPr>
        <w:t>resolve in 7-10 days although a longer period of time is recommended for</w:t>
      </w:r>
      <w:r>
        <w:rPr>
          <w:spacing w:val="1"/>
          <w:sz w:val="24"/>
        </w:rPr>
        <w:t xml:space="preserve"> </w:t>
      </w:r>
      <w:r>
        <w:rPr>
          <w:sz w:val="24"/>
        </w:rPr>
        <w:t>children. During this recovery time the brain is vulnerable to further injury. If a</w:t>
      </w:r>
      <w:r>
        <w:rPr>
          <w:spacing w:val="1"/>
          <w:sz w:val="24"/>
        </w:rPr>
        <w:t xml:space="preserve"> </w:t>
      </w:r>
      <w:r>
        <w:rPr>
          <w:sz w:val="24"/>
        </w:rPr>
        <w:t xml:space="preserve">child returns to play too </w:t>
      </w:r>
      <w:proofErr w:type="gramStart"/>
      <w:r>
        <w:rPr>
          <w:sz w:val="24"/>
        </w:rPr>
        <w:t>early</w:t>
      </w:r>
      <w:proofErr w:type="gramEnd"/>
      <w:r>
        <w:rPr>
          <w:sz w:val="24"/>
        </w:rPr>
        <w:t xml:space="preserve"> then they may develop prolonged concussion</w:t>
      </w:r>
      <w:r>
        <w:rPr>
          <w:spacing w:val="1"/>
          <w:sz w:val="24"/>
        </w:rPr>
        <w:t xml:space="preserve"> </w:t>
      </w:r>
      <w:r>
        <w:rPr>
          <w:sz w:val="24"/>
        </w:rPr>
        <w:t>symptoms or long-term health consequences such as brain degenerative</w:t>
      </w:r>
      <w:r>
        <w:rPr>
          <w:spacing w:val="1"/>
          <w:sz w:val="24"/>
        </w:rPr>
        <w:t xml:space="preserve"> </w:t>
      </w:r>
      <w:r>
        <w:rPr>
          <w:sz w:val="24"/>
        </w:rPr>
        <w:t>disorders. During the recovery time a further episode of concussion can be</w:t>
      </w:r>
      <w:r>
        <w:rPr>
          <w:spacing w:val="1"/>
          <w:sz w:val="24"/>
        </w:rPr>
        <w:t xml:space="preserve"> </w:t>
      </w:r>
      <w:r>
        <w:rPr>
          <w:sz w:val="24"/>
        </w:rPr>
        <w:t>fatal due to severe brain swelling (second impact syndrome). Graduated</w:t>
      </w:r>
      <w:r>
        <w:rPr>
          <w:spacing w:val="1"/>
          <w:sz w:val="24"/>
        </w:rPr>
        <w:t xml:space="preserve"> </w:t>
      </w:r>
      <w:r>
        <w:rPr>
          <w:sz w:val="24"/>
        </w:rPr>
        <w:t>return to play should be undertaken on an individual basis and with the full</w:t>
      </w:r>
      <w:r>
        <w:rPr>
          <w:spacing w:val="1"/>
          <w:sz w:val="24"/>
        </w:rPr>
        <w:t xml:space="preserve"> </w:t>
      </w:r>
      <w:r>
        <w:rPr>
          <w:sz w:val="24"/>
        </w:rPr>
        <w:t xml:space="preserve">cooperation of the child and their parents / guardians. If symptoms </w:t>
      </w:r>
      <w:proofErr w:type="gramStart"/>
      <w:r>
        <w:rPr>
          <w:sz w:val="24"/>
        </w:rPr>
        <w:t>return</w:t>
      </w:r>
      <w:proofErr w:type="gramEnd"/>
      <w:r>
        <w:rPr>
          <w:sz w:val="24"/>
        </w:rPr>
        <w:t xml:space="preserve"> then</w:t>
      </w:r>
      <w:r>
        <w:rPr>
          <w:spacing w:val="-64"/>
          <w:sz w:val="24"/>
        </w:rPr>
        <w:t xml:space="preserve"> </w:t>
      </w:r>
      <w:r>
        <w:rPr>
          <w:sz w:val="24"/>
        </w:rPr>
        <w:t>the child must stop any play immediately and be seen by a doctor or attend</w:t>
      </w:r>
      <w:r>
        <w:rPr>
          <w:spacing w:val="1"/>
          <w:sz w:val="24"/>
        </w:rPr>
        <w:t xml:space="preserve"> </w:t>
      </w:r>
      <w:r>
        <w:rPr>
          <w:sz w:val="24"/>
        </w:rPr>
        <w:t>A&amp;E</w:t>
      </w:r>
      <w:r>
        <w:rPr>
          <w:spacing w:val="-1"/>
          <w:sz w:val="24"/>
        </w:rPr>
        <w:t xml:space="preserve"> </w:t>
      </w:r>
      <w:r>
        <w:rPr>
          <w:sz w:val="24"/>
        </w:rPr>
        <w:t>the same day.</w:t>
      </w:r>
    </w:p>
    <w:p w14:paraId="26192475" w14:textId="77777777" w:rsidR="002C5537" w:rsidRDefault="002C5537">
      <w:pPr>
        <w:pStyle w:val="BodyText"/>
        <w:rPr>
          <w:sz w:val="26"/>
        </w:rPr>
      </w:pPr>
    </w:p>
    <w:p w14:paraId="2D985B85" w14:textId="77777777" w:rsidR="002C5537" w:rsidRDefault="00733522">
      <w:pPr>
        <w:pStyle w:val="BodyText"/>
        <w:spacing w:before="154"/>
        <w:ind w:left="100"/>
      </w:pPr>
      <w:r>
        <w:t>Before</w:t>
      </w:r>
      <w:r>
        <w:rPr>
          <w:spacing w:val="-4"/>
        </w:rPr>
        <w:t xml:space="preserve"> </w:t>
      </w:r>
      <w:r>
        <w:t>they</w:t>
      </w:r>
      <w:r>
        <w:rPr>
          <w:spacing w:val="-3"/>
        </w:rPr>
        <w:t xml:space="preserve"> </w:t>
      </w:r>
      <w:r>
        <w:t>can</w:t>
      </w:r>
      <w:r>
        <w:rPr>
          <w:spacing w:val="-1"/>
        </w:rPr>
        <w:t xml:space="preserve"> </w:t>
      </w:r>
      <w:r>
        <w:t>return</w:t>
      </w:r>
      <w:r>
        <w:rPr>
          <w:spacing w:val="-5"/>
        </w:rPr>
        <w:t xml:space="preserve"> </w:t>
      </w:r>
      <w:r>
        <w:t>to graduated</w:t>
      </w:r>
      <w:r>
        <w:rPr>
          <w:spacing w:val="-2"/>
        </w:rPr>
        <w:t xml:space="preserve"> </w:t>
      </w:r>
      <w:r>
        <w:t>play</w:t>
      </w:r>
      <w:r>
        <w:rPr>
          <w:spacing w:val="-3"/>
        </w:rPr>
        <w:t xml:space="preserve"> </w:t>
      </w:r>
      <w:r>
        <w:t>the</w:t>
      </w:r>
      <w:r>
        <w:rPr>
          <w:spacing w:val="-2"/>
        </w:rPr>
        <w:t xml:space="preserve"> </w:t>
      </w:r>
      <w:r>
        <w:t>child</w:t>
      </w:r>
      <w:r>
        <w:rPr>
          <w:spacing w:val="-1"/>
        </w:rPr>
        <w:t xml:space="preserve"> </w:t>
      </w:r>
      <w:r>
        <w:t>MUST:</w:t>
      </w:r>
    </w:p>
    <w:p w14:paraId="48FBCDF0" w14:textId="5D1E206E" w:rsidR="002C5537" w:rsidRPr="00733522" w:rsidRDefault="00733522" w:rsidP="00733522">
      <w:pPr>
        <w:pStyle w:val="ListParagraph"/>
        <w:numPr>
          <w:ilvl w:val="0"/>
          <w:numId w:val="4"/>
        </w:numPr>
        <w:tabs>
          <w:tab w:val="left" w:pos="887"/>
          <w:tab w:val="left" w:pos="888"/>
        </w:tabs>
        <w:spacing w:before="183"/>
        <w:rPr>
          <w:sz w:val="24"/>
        </w:rPr>
      </w:pPr>
      <w:r w:rsidRPr="00733522">
        <w:rPr>
          <w:sz w:val="24"/>
        </w:rPr>
        <w:t>Have</w:t>
      </w:r>
      <w:r w:rsidRPr="00733522">
        <w:rPr>
          <w:spacing w:val="-2"/>
          <w:sz w:val="24"/>
        </w:rPr>
        <w:t xml:space="preserve"> </w:t>
      </w:r>
      <w:r w:rsidRPr="00733522">
        <w:rPr>
          <w:sz w:val="24"/>
        </w:rPr>
        <w:t>had</w:t>
      </w:r>
      <w:r w:rsidRPr="00733522">
        <w:rPr>
          <w:spacing w:val="-4"/>
          <w:sz w:val="24"/>
        </w:rPr>
        <w:t xml:space="preserve"> </w:t>
      </w:r>
      <w:r w:rsidRPr="00733522">
        <w:rPr>
          <w:sz w:val="24"/>
        </w:rPr>
        <w:t>two</w:t>
      </w:r>
      <w:r w:rsidRPr="00733522">
        <w:rPr>
          <w:spacing w:val="-1"/>
          <w:sz w:val="24"/>
        </w:rPr>
        <w:t xml:space="preserve"> </w:t>
      </w:r>
      <w:r w:rsidRPr="00733522">
        <w:rPr>
          <w:sz w:val="24"/>
        </w:rPr>
        <w:t>weeks</w:t>
      </w:r>
      <w:r w:rsidRPr="00733522">
        <w:rPr>
          <w:spacing w:val="-2"/>
          <w:sz w:val="24"/>
        </w:rPr>
        <w:t xml:space="preserve"> </w:t>
      </w:r>
      <w:r w:rsidRPr="00733522">
        <w:rPr>
          <w:sz w:val="24"/>
        </w:rPr>
        <w:t>rest</w:t>
      </w:r>
      <w:r>
        <w:rPr>
          <w:sz w:val="24"/>
        </w:rPr>
        <w:t xml:space="preserve"> from sports</w:t>
      </w:r>
    </w:p>
    <w:p w14:paraId="7F185B1B" w14:textId="77777777" w:rsidR="002C5537" w:rsidRDefault="00733522">
      <w:pPr>
        <w:pStyle w:val="ListParagraph"/>
        <w:numPr>
          <w:ilvl w:val="0"/>
          <w:numId w:val="1"/>
        </w:numPr>
        <w:tabs>
          <w:tab w:val="left" w:pos="820"/>
          <w:tab w:val="left" w:pos="821"/>
        </w:tabs>
        <w:spacing w:before="18"/>
        <w:ind w:hanging="361"/>
        <w:rPr>
          <w:sz w:val="24"/>
        </w:rPr>
      </w:pPr>
      <w:r>
        <w:rPr>
          <w:sz w:val="24"/>
        </w:rPr>
        <w:t>Be</w:t>
      </w:r>
      <w:r>
        <w:rPr>
          <w:spacing w:val="-2"/>
          <w:sz w:val="24"/>
        </w:rPr>
        <w:t xml:space="preserve"> </w:t>
      </w:r>
      <w:r>
        <w:rPr>
          <w:sz w:val="24"/>
        </w:rPr>
        <w:t>symptom</w:t>
      </w:r>
      <w:r>
        <w:rPr>
          <w:spacing w:val="-3"/>
          <w:sz w:val="24"/>
        </w:rPr>
        <w:t xml:space="preserve"> </w:t>
      </w:r>
      <w:r>
        <w:rPr>
          <w:sz w:val="24"/>
        </w:rPr>
        <w:t>free</w:t>
      </w:r>
    </w:p>
    <w:p w14:paraId="646C22BA" w14:textId="77777777" w:rsidR="002C5537" w:rsidRDefault="00733522">
      <w:pPr>
        <w:pStyle w:val="ListParagraph"/>
        <w:numPr>
          <w:ilvl w:val="0"/>
          <w:numId w:val="1"/>
        </w:numPr>
        <w:tabs>
          <w:tab w:val="left" w:pos="820"/>
          <w:tab w:val="left" w:pos="821"/>
        </w:tabs>
        <w:ind w:hanging="361"/>
        <w:rPr>
          <w:sz w:val="24"/>
        </w:rPr>
      </w:pPr>
      <w:r>
        <w:rPr>
          <w:sz w:val="24"/>
        </w:rPr>
        <w:t>Have</w:t>
      </w:r>
      <w:r>
        <w:rPr>
          <w:spacing w:val="-3"/>
          <w:sz w:val="24"/>
        </w:rPr>
        <w:t xml:space="preserve"> </w:t>
      </w:r>
      <w:r>
        <w:rPr>
          <w:sz w:val="24"/>
        </w:rPr>
        <w:t>returned</w:t>
      </w:r>
      <w:r>
        <w:rPr>
          <w:spacing w:val="-4"/>
          <w:sz w:val="24"/>
        </w:rPr>
        <w:t xml:space="preserve"> </w:t>
      </w:r>
      <w:r>
        <w:rPr>
          <w:sz w:val="24"/>
        </w:rPr>
        <w:t>to</w:t>
      </w:r>
      <w:r>
        <w:rPr>
          <w:spacing w:val="-3"/>
          <w:sz w:val="24"/>
        </w:rPr>
        <w:t xml:space="preserve"> </w:t>
      </w:r>
      <w:r>
        <w:rPr>
          <w:sz w:val="24"/>
        </w:rPr>
        <w:t>normal</w:t>
      </w:r>
      <w:r>
        <w:rPr>
          <w:spacing w:val="-2"/>
          <w:sz w:val="24"/>
        </w:rPr>
        <w:t xml:space="preserve"> </w:t>
      </w:r>
      <w:r>
        <w:rPr>
          <w:sz w:val="24"/>
        </w:rPr>
        <w:t>academic</w:t>
      </w:r>
      <w:r>
        <w:rPr>
          <w:spacing w:val="-3"/>
          <w:sz w:val="24"/>
        </w:rPr>
        <w:t xml:space="preserve"> </w:t>
      </w:r>
      <w:r>
        <w:rPr>
          <w:sz w:val="24"/>
        </w:rPr>
        <w:t>performance</w:t>
      </w:r>
    </w:p>
    <w:p w14:paraId="237D2698" w14:textId="77777777" w:rsidR="002C5537" w:rsidRDefault="00733522">
      <w:pPr>
        <w:pStyle w:val="ListParagraph"/>
        <w:numPr>
          <w:ilvl w:val="0"/>
          <w:numId w:val="1"/>
        </w:numPr>
        <w:tabs>
          <w:tab w:val="left" w:pos="820"/>
          <w:tab w:val="left" w:pos="821"/>
        </w:tabs>
        <w:spacing w:before="21" w:line="256" w:lineRule="auto"/>
        <w:ind w:right="865"/>
        <w:rPr>
          <w:sz w:val="24"/>
        </w:rPr>
      </w:pPr>
      <w:r>
        <w:rPr>
          <w:sz w:val="24"/>
        </w:rPr>
        <w:t>Be</w:t>
      </w:r>
      <w:r>
        <w:rPr>
          <w:spacing w:val="-2"/>
          <w:sz w:val="24"/>
        </w:rPr>
        <w:t xml:space="preserve"> </w:t>
      </w:r>
      <w:r>
        <w:rPr>
          <w:sz w:val="24"/>
        </w:rPr>
        <w:t>cleared</w:t>
      </w:r>
      <w:r>
        <w:rPr>
          <w:spacing w:val="-2"/>
          <w:sz w:val="24"/>
        </w:rPr>
        <w:t xml:space="preserve"> </w:t>
      </w:r>
      <w:r>
        <w:rPr>
          <w:sz w:val="24"/>
        </w:rPr>
        <w:t>by</w:t>
      </w:r>
      <w:r>
        <w:rPr>
          <w:spacing w:val="-5"/>
          <w:sz w:val="24"/>
        </w:rPr>
        <w:t xml:space="preserve"> </w:t>
      </w:r>
      <w:r>
        <w:rPr>
          <w:sz w:val="24"/>
        </w:rPr>
        <w:t>a</w:t>
      </w:r>
      <w:r>
        <w:rPr>
          <w:spacing w:val="-3"/>
          <w:sz w:val="24"/>
        </w:rPr>
        <w:t xml:space="preserve"> </w:t>
      </w:r>
      <w:r>
        <w:rPr>
          <w:sz w:val="24"/>
        </w:rPr>
        <w:t>doctor</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the</w:t>
      </w:r>
      <w:r>
        <w:rPr>
          <w:spacing w:val="-4"/>
          <w:sz w:val="24"/>
        </w:rPr>
        <w:t xml:space="preserve"> </w:t>
      </w:r>
      <w:r>
        <w:rPr>
          <w:sz w:val="24"/>
        </w:rPr>
        <w:t>parent’s</w:t>
      </w:r>
      <w:r>
        <w:rPr>
          <w:spacing w:val="-2"/>
          <w:sz w:val="24"/>
        </w:rPr>
        <w:t xml:space="preserve"> </w:t>
      </w:r>
      <w:r>
        <w:rPr>
          <w:sz w:val="24"/>
        </w:rPr>
        <w:t>responsibility</w:t>
      </w:r>
      <w:r>
        <w:rPr>
          <w:spacing w:val="-4"/>
          <w:sz w:val="24"/>
        </w:rPr>
        <w:t xml:space="preserve"> </w:t>
      </w:r>
      <w:r>
        <w:rPr>
          <w:sz w:val="24"/>
        </w:rPr>
        <w:t>to</w:t>
      </w:r>
      <w:r>
        <w:rPr>
          <w:spacing w:val="-2"/>
          <w:sz w:val="24"/>
        </w:rPr>
        <w:t xml:space="preserve"> </w:t>
      </w:r>
      <w:r>
        <w:rPr>
          <w:sz w:val="24"/>
        </w:rPr>
        <w:t>obtain</w:t>
      </w:r>
      <w:r>
        <w:rPr>
          <w:spacing w:val="-3"/>
          <w:sz w:val="24"/>
        </w:rPr>
        <w:t xml:space="preserve"> </w:t>
      </w:r>
      <w:r>
        <w:rPr>
          <w:sz w:val="24"/>
        </w:rPr>
        <w:t>medical</w:t>
      </w:r>
      <w:r>
        <w:rPr>
          <w:spacing w:val="-64"/>
          <w:sz w:val="24"/>
        </w:rPr>
        <w:t xml:space="preserve"> </w:t>
      </w:r>
      <w:r>
        <w:rPr>
          <w:sz w:val="24"/>
        </w:rPr>
        <w:t>clearance)</w:t>
      </w:r>
    </w:p>
    <w:p w14:paraId="133E53B6" w14:textId="77777777" w:rsidR="002C5537" w:rsidRDefault="002C5537">
      <w:pPr>
        <w:pStyle w:val="BodyText"/>
        <w:rPr>
          <w:sz w:val="26"/>
        </w:rPr>
      </w:pPr>
    </w:p>
    <w:p w14:paraId="591E3353" w14:textId="77777777" w:rsidR="002C5537" w:rsidRDefault="00733522">
      <w:pPr>
        <w:pStyle w:val="BodyText"/>
        <w:spacing w:before="161" w:line="259" w:lineRule="auto"/>
        <w:ind w:left="100" w:right="125"/>
      </w:pPr>
      <w:r>
        <w:t xml:space="preserve">If any symptoms occur while progressing through this </w:t>
      </w:r>
      <w:proofErr w:type="gramStart"/>
      <w:r>
        <w:t>protocol</w:t>
      </w:r>
      <w:proofErr w:type="gramEnd"/>
      <w:r>
        <w:t xml:space="preserve"> then the player must</w:t>
      </w:r>
      <w:r>
        <w:rPr>
          <w:spacing w:val="-64"/>
        </w:rPr>
        <w:t xml:space="preserve"> </w:t>
      </w:r>
      <w:r>
        <w:t>stop for a minimum period of 48 hours rest and during this time they must seek</w:t>
      </w:r>
      <w:r>
        <w:rPr>
          <w:spacing w:val="1"/>
        </w:rPr>
        <w:t xml:space="preserve"> </w:t>
      </w:r>
      <w:r>
        <w:t>further</w:t>
      </w:r>
      <w:r>
        <w:rPr>
          <w:spacing w:val="-4"/>
        </w:rPr>
        <w:t xml:space="preserve"> </w:t>
      </w:r>
      <w:r>
        <w:t>medical</w:t>
      </w:r>
      <w:r>
        <w:rPr>
          <w:spacing w:val="-1"/>
        </w:rPr>
        <w:t xml:space="preserve"> </w:t>
      </w:r>
      <w:r>
        <w:t>advice.</w:t>
      </w:r>
      <w:r>
        <w:rPr>
          <w:spacing w:val="-5"/>
        </w:rPr>
        <w:t xml:space="preserve"> </w:t>
      </w:r>
      <w:r>
        <w:t>When</w:t>
      </w:r>
      <w:r>
        <w:rPr>
          <w:spacing w:val="-1"/>
        </w:rPr>
        <w:t xml:space="preserve"> </w:t>
      </w:r>
      <w:r>
        <w:t>they</w:t>
      </w:r>
      <w:r>
        <w:rPr>
          <w:spacing w:val="-4"/>
        </w:rPr>
        <w:t xml:space="preserve"> </w:t>
      </w:r>
      <w:r>
        <w:t>are</w:t>
      </w:r>
      <w:r>
        <w:rPr>
          <w:spacing w:val="-1"/>
        </w:rPr>
        <w:t xml:space="preserve"> </w:t>
      </w:r>
      <w:r>
        <w:t>symptom</w:t>
      </w:r>
      <w:r>
        <w:rPr>
          <w:spacing w:val="-2"/>
        </w:rPr>
        <w:t xml:space="preserve"> </w:t>
      </w:r>
      <w:proofErr w:type="gramStart"/>
      <w:r>
        <w:t>free</w:t>
      </w:r>
      <w:proofErr w:type="gramEnd"/>
      <w:r>
        <w:rPr>
          <w:spacing w:val="-1"/>
        </w:rPr>
        <w:t xml:space="preserve"> </w:t>
      </w:r>
      <w:r>
        <w:t>they</w:t>
      </w:r>
      <w:r>
        <w:rPr>
          <w:spacing w:val="-4"/>
        </w:rPr>
        <w:t xml:space="preserve"> </w:t>
      </w:r>
      <w:r>
        <w:t>can</w:t>
      </w:r>
      <w:r>
        <w:rPr>
          <w:spacing w:val="-1"/>
        </w:rPr>
        <w:t xml:space="preserve"> </w:t>
      </w:r>
      <w:r>
        <w:t>return</w:t>
      </w:r>
      <w:r>
        <w:rPr>
          <w:spacing w:val="-1"/>
        </w:rPr>
        <w:t xml:space="preserve"> </w:t>
      </w:r>
      <w:r>
        <w:t>to</w:t>
      </w:r>
      <w:r>
        <w:rPr>
          <w:spacing w:val="-3"/>
        </w:rPr>
        <w:t xml:space="preserve"> </w:t>
      </w:r>
      <w:r>
        <w:t>the</w:t>
      </w:r>
      <w:r>
        <w:rPr>
          <w:spacing w:val="-3"/>
        </w:rPr>
        <w:t xml:space="preserve"> </w:t>
      </w:r>
      <w:r>
        <w:t>previous</w:t>
      </w:r>
      <w:r>
        <w:rPr>
          <w:spacing w:val="-64"/>
        </w:rPr>
        <w:t xml:space="preserve"> </w:t>
      </w:r>
      <w:r>
        <w:t>stage</w:t>
      </w:r>
      <w:r>
        <w:rPr>
          <w:spacing w:val="-1"/>
        </w:rPr>
        <w:t xml:space="preserve"> </w:t>
      </w:r>
      <w:r>
        <w:t>and</w:t>
      </w:r>
      <w:r>
        <w:rPr>
          <w:spacing w:val="-1"/>
        </w:rPr>
        <w:t xml:space="preserve"> </w:t>
      </w:r>
      <w:r>
        <w:t>attempt</w:t>
      </w:r>
      <w:r>
        <w:rPr>
          <w:spacing w:val="-3"/>
        </w:rPr>
        <w:t xml:space="preserve"> </w:t>
      </w:r>
      <w:r>
        <w:t>to</w:t>
      </w:r>
      <w:r>
        <w:rPr>
          <w:spacing w:val="-3"/>
        </w:rPr>
        <w:t xml:space="preserve"> </w:t>
      </w:r>
      <w:r>
        <w:t>progress</w:t>
      </w:r>
      <w:r>
        <w:rPr>
          <w:spacing w:val="-1"/>
        </w:rPr>
        <w:t xml:space="preserve"> </w:t>
      </w:r>
      <w:r>
        <w:t>again</w:t>
      </w:r>
      <w:r>
        <w:rPr>
          <w:spacing w:val="-1"/>
        </w:rPr>
        <w:t xml:space="preserve"> </w:t>
      </w:r>
      <w:r>
        <w:t>after</w:t>
      </w:r>
      <w:r>
        <w:rPr>
          <w:spacing w:val="-4"/>
        </w:rPr>
        <w:t xml:space="preserve"> </w:t>
      </w:r>
      <w:r>
        <w:t>48</w:t>
      </w:r>
      <w:r>
        <w:rPr>
          <w:spacing w:val="-3"/>
        </w:rPr>
        <w:t xml:space="preserve"> </w:t>
      </w:r>
      <w:r>
        <w:t>hours</w:t>
      </w:r>
      <w:r>
        <w:rPr>
          <w:spacing w:val="-1"/>
        </w:rPr>
        <w:t xml:space="preserve"> </w:t>
      </w:r>
      <w:r>
        <w:t>if</w:t>
      </w:r>
      <w:r>
        <w:rPr>
          <w:spacing w:val="1"/>
        </w:rPr>
        <w:t xml:space="preserve"> </w:t>
      </w:r>
      <w:r>
        <w:t>they</w:t>
      </w:r>
      <w:r>
        <w:rPr>
          <w:spacing w:val="-4"/>
        </w:rPr>
        <w:t xml:space="preserve"> </w:t>
      </w:r>
      <w:r>
        <w:t>remain</w:t>
      </w:r>
      <w:r>
        <w:rPr>
          <w:spacing w:val="-1"/>
        </w:rPr>
        <w:t xml:space="preserve"> </w:t>
      </w:r>
      <w:r>
        <w:t>symptom</w:t>
      </w:r>
      <w:r>
        <w:rPr>
          <w:spacing w:val="-4"/>
        </w:rPr>
        <w:t xml:space="preserve"> </w:t>
      </w:r>
      <w:r>
        <w:t>free.</w:t>
      </w:r>
    </w:p>
    <w:p w14:paraId="76A3D88E" w14:textId="77777777" w:rsidR="002C5537" w:rsidRDefault="002C5537">
      <w:pPr>
        <w:spacing w:line="259" w:lineRule="auto"/>
        <w:sectPr w:rsidR="002C5537">
          <w:pgSz w:w="11910" w:h="16840"/>
          <w:pgMar w:top="1340" w:right="1320" w:bottom="280" w:left="1340" w:header="720" w:footer="720" w:gutter="0"/>
          <w:cols w:space="720"/>
        </w:sectPr>
      </w:pPr>
    </w:p>
    <w:p w14:paraId="06B7C4E3" w14:textId="77777777" w:rsidR="002C5537" w:rsidRDefault="002C5537">
      <w:pPr>
        <w:pStyle w:val="BodyText"/>
        <w:spacing w:before="10"/>
        <w:rPr>
          <w:sz w:val="17"/>
        </w:rPr>
      </w:pPr>
    </w:p>
    <w:p w14:paraId="0BD47BBC" w14:textId="77777777" w:rsidR="002C5537" w:rsidRDefault="002C5537">
      <w:pPr>
        <w:pStyle w:val="BodyText"/>
        <w:spacing w:before="10"/>
        <w:rPr>
          <w:sz w:val="25"/>
        </w:rPr>
      </w:pPr>
    </w:p>
    <w:p w14:paraId="719B8F12" w14:textId="67CEFA72" w:rsidR="002C5537" w:rsidRDefault="002C5537">
      <w:pPr>
        <w:spacing w:line="256" w:lineRule="auto"/>
        <w:ind w:left="100" w:right="125"/>
        <w:rPr>
          <w:rFonts w:ascii="Calibri"/>
          <w:sz w:val="18"/>
        </w:rPr>
      </w:pPr>
    </w:p>
    <w:sectPr w:rsidR="002C5537">
      <w:pgSz w:w="11910" w:h="16840"/>
      <w:pgMar w:top="15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CB5"/>
    <w:multiLevelType w:val="hybridMultilevel"/>
    <w:tmpl w:val="0564321E"/>
    <w:lvl w:ilvl="0" w:tplc="0B925472">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1" w:tplc="127A288E">
      <w:numFmt w:val="bullet"/>
      <w:lvlText w:val="•"/>
      <w:lvlJc w:val="left"/>
      <w:pPr>
        <w:ind w:left="1986" w:hanging="360"/>
      </w:pPr>
      <w:rPr>
        <w:rFonts w:hint="default"/>
        <w:lang w:val="en-GB" w:eastAsia="en-US" w:bidi="ar-SA"/>
      </w:rPr>
    </w:lvl>
    <w:lvl w:ilvl="2" w:tplc="3656D416">
      <w:numFmt w:val="bullet"/>
      <w:lvlText w:val="•"/>
      <w:lvlJc w:val="left"/>
      <w:pPr>
        <w:ind w:left="2793" w:hanging="360"/>
      </w:pPr>
      <w:rPr>
        <w:rFonts w:hint="default"/>
        <w:lang w:val="en-GB" w:eastAsia="en-US" w:bidi="ar-SA"/>
      </w:rPr>
    </w:lvl>
    <w:lvl w:ilvl="3" w:tplc="E1A4E5EE">
      <w:numFmt w:val="bullet"/>
      <w:lvlText w:val="•"/>
      <w:lvlJc w:val="left"/>
      <w:pPr>
        <w:ind w:left="3599" w:hanging="360"/>
      </w:pPr>
      <w:rPr>
        <w:rFonts w:hint="default"/>
        <w:lang w:val="en-GB" w:eastAsia="en-US" w:bidi="ar-SA"/>
      </w:rPr>
    </w:lvl>
    <w:lvl w:ilvl="4" w:tplc="5ED0CDDE">
      <w:numFmt w:val="bullet"/>
      <w:lvlText w:val="•"/>
      <w:lvlJc w:val="left"/>
      <w:pPr>
        <w:ind w:left="4406" w:hanging="360"/>
      </w:pPr>
      <w:rPr>
        <w:rFonts w:hint="default"/>
        <w:lang w:val="en-GB" w:eastAsia="en-US" w:bidi="ar-SA"/>
      </w:rPr>
    </w:lvl>
    <w:lvl w:ilvl="5" w:tplc="383221B0">
      <w:numFmt w:val="bullet"/>
      <w:lvlText w:val="•"/>
      <w:lvlJc w:val="left"/>
      <w:pPr>
        <w:ind w:left="5213" w:hanging="360"/>
      </w:pPr>
      <w:rPr>
        <w:rFonts w:hint="default"/>
        <w:lang w:val="en-GB" w:eastAsia="en-US" w:bidi="ar-SA"/>
      </w:rPr>
    </w:lvl>
    <w:lvl w:ilvl="6" w:tplc="AAE47AEE">
      <w:numFmt w:val="bullet"/>
      <w:lvlText w:val="•"/>
      <w:lvlJc w:val="left"/>
      <w:pPr>
        <w:ind w:left="6019" w:hanging="360"/>
      </w:pPr>
      <w:rPr>
        <w:rFonts w:hint="default"/>
        <w:lang w:val="en-GB" w:eastAsia="en-US" w:bidi="ar-SA"/>
      </w:rPr>
    </w:lvl>
    <w:lvl w:ilvl="7" w:tplc="5C56B072">
      <w:numFmt w:val="bullet"/>
      <w:lvlText w:val="•"/>
      <w:lvlJc w:val="left"/>
      <w:pPr>
        <w:ind w:left="6826" w:hanging="360"/>
      </w:pPr>
      <w:rPr>
        <w:rFonts w:hint="default"/>
        <w:lang w:val="en-GB" w:eastAsia="en-US" w:bidi="ar-SA"/>
      </w:rPr>
    </w:lvl>
    <w:lvl w:ilvl="8" w:tplc="7E5AC8D2">
      <w:numFmt w:val="bullet"/>
      <w:lvlText w:val="•"/>
      <w:lvlJc w:val="left"/>
      <w:pPr>
        <w:ind w:left="7633" w:hanging="360"/>
      </w:pPr>
      <w:rPr>
        <w:rFonts w:hint="default"/>
        <w:lang w:val="en-GB" w:eastAsia="en-US" w:bidi="ar-SA"/>
      </w:rPr>
    </w:lvl>
  </w:abstractNum>
  <w:abstractNum w:abstractNumId="1" w15:restartNumberingAfterBreak="0">
    <w:nsid w:val="1B320C33"/>
    <w:multiLevelType w:val="hybridMultilevel"/>
    <w:tmpl w:val="698CAF74"/>
    <w:lvl w:ilvl="0" w:tplc="7C2AC820">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1" w:tplc="0DF2535C">
      <w:numFmt w:val="bullet"/>
      <w:lvlText w:val="•"/>
      <w:lvlJc w:val="left"/>
      <w:pPr>
        <w:ind w:left="1662" w:hanging="360"/>
      </w:pPr>
      <w:rPr>
        <w:rFonts w:hint="default"/>
        <w:lang w:val="en-GB" w:eastAsia="en-US" w:bidi="ar-SA"/>
      </w:rPr>
    </w:lvl>
    <w:lvl w:ilvl="2" w:tplc="48740B58">
      <w:numFmt w:val="bullet"/>
      <w:lvlText w:val="•"/>
      <w:lvlJc w:val="left"/>
      <w:pPr>
        <w:ind w:left="2505" w:hanging="360"/>
      </w:pPr>
      <w:rPr>
        <w:rFonts w:hint="default"/>
        <w:lang w:val="en-GB" w:eastAsia="en-US" w:bidi="ar-SA"/>
      </w:rPr>
    </w:lvl>
    <w:lvl w:ilvl="3" w:tplc="7C24D546">
      <w:numFmt w:val="bullet"/>
      <w:lvlText w:val="•"/>
      <w:lvlJc w:val="left"/>
      <w:pPr>
        <w:ind w:left="3347" w:hanging="360"/>
      </w:pPr>
      <w:rPr>
        <w:rFonts w:hint="default"/>
        <w:lang w:val="en-GB" w:eastAsia="en-US" w:bidi="ar-SA"/>
      </w:rPr>
    </w:lvl>
    <w:lvl w:ilvl="4" w:tplc="54B89D3A">
      <w:numFmt w:val="bullet"/>
      <w:lvlText w:val="•"/>
      <w:lvlJc w:val="left"/>
      <w:pPr>
        <w:ind w:left="4190" w:hanging="360"/>
      </w:pPr>
      <w:rPr>
        <w:rFonts w:hint="default"/>
        <w:lang w:val="en-GB" w:eastAsia="en-US" w:bidi="ar-SA"/>
      </w:rPr>
    </w:lvl>
    <w:lvl w:ilvl="5" w:tplc="358CA986">
      <w:numFmt w:val="bullet"/>
      <w:lvlText w:val="•"/>
      <w:lvlJc w:val="left"/>
      <w:pPr>
        <w:ind w:left="5033" w:hanging="360"/>
      </w:pPr>
      <w:rPr>
        <w:rFonts w:hint="default"/>
        <w:lang w:val="en-GB" w:eastAsia="en-US" w:bidi="ar-SA"/>
      </w:rPr>
    </w:lvl>
    <w:lvl w:ilvl="6" w:tplc="07F8F2E2">
      <w:numFmt w:val="bullet"/>
      <w:lvlText w:val="•"/>
      <w:lvlJc w:val="left"/>
      <w:pPr>
        <w:ind w:left="5875" w:hanging="360"/>
      </w:pPr>
      <w:rPr>
        <w:rFonts w:hint="default"/>
        <w:lang w:val="en-GB" w:eastAsia="en-US" w:bidi="ar-SA"/>
      </w:rPr>
    </w:lvl>
    <w:lvl w:ilvl="7" w:tplc="86BC4330">
      <w:numFmt w:val="bullet"/>
      <w:lvlText w:val="•"/>
      <w:lvlJc w:val="left"/>
      <w:pPr>
        <w:ind w:left="6718" w:hanging="360"/>
      </w:pPr>
      <w:rPr>
        <w:rFonts w:hint="default"/>
        <w:lang w:val="en-GB" w:eastAsia="en-US" w:bidi="ar-SA"/>
      </w:rPr>
    </w:lvl>
    <w:lvl w:ilvl="8" w:tplc="130E8422">
      <w:numFmt w:val="bullet"/>
      <w:lvlText w:val="•"/>
      <w:lvlJc w:val="left"/>
      <w:pPr>
        <w:ind w:left="7561" w:hanging="360"/>
      </w:pPr>
      <w:rPr>
        <w:rFonts w:hint="default"/>
        <w:lang w:val="en-GB" w:eastAsia="en-US" w:bidi="ar-SA"/>
      </w:rPr>
    </w:lvl>
  </w:abstractNum>
  <w:abstractNum w:abstractNumId="2" w15:restartNumberingAfterBreak="0">
    <w:nsid w:val="3F387B49"/>
    <w:multiLevelType w:val="hybridMultilevel"/>
    <w:tmpl w:val="F81000AC"/>
    <w:lvl w:ilvl="0" w:tplc="7C2AC820">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42022D"/>
    <w:multiLevelType w:val="hybridMultilevel"/>
    <w:tmpl w:val="54E08362"/>
    <w:lvl w:ilvl="0" w:tplc="7C2AC820">
      <w:numFmt w:val="bullet"/>
      <w:lvlText w:val=""/>
      <w:lvlJc w:val="left"/>
      <w:pPr>
        <w:ind w:left="1690"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num w:numId="1" w16cid:durableId="1527713848">
    <w:abstractNumId w:val="1"/>
  </w:num>
  <w:num w:numId="2" w16cid:durableId="584454482">
    <w:abstractNumId w:val="0"/>
  </w:num>
  <w:num w:numId="3" w16cid:durableId="1052927876">
    <w:abstractNumId w:val="3"/>
  </w:num>
  <w:num w:numId="4" w16cid:durableId="1826890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37"/>
    <w:rsid w:val="001C48B1"/>
    <w:rsid w:val="00291760"/>
    <w:rsid w:val="002C5537"/>
    <w:rsid w:val="006130CE"/>
    <w:rsid w:val="006E0585"/>
    <w:rsid w:val="00733522"/>
    <w:rsid w:val="00821C1A"/>
    <w:rsid w:val="008D4CC3"/>
    <w:rsid w:val="00BA5718"/>
    <w:rsid w:val="00BC3955"/>
    <w:rsid w:val="00BF7772"/>
    <w:rsid w:val="00CF1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E482"/>
  <w15:docId w15:val="{14EC5D9D-3646-4130-A0E9-6EFEC95F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371" w:right="392" w:firstLine="1"/>
      <w:jc w:val="center"/>
    </w:pPr>
    <w:rPr>
      <w:b/>
      <w:bCs/>
      <w:sz w:val="72"/>
      <w:szCs w:val="72"/>
    </w:rPr>
  </w:style>
  <w:style w:type="paragraph" w:styleId="ListParagraph">
    <w:name w:val="List Paragraph"/>
    <w:basedOn w:val="Normal"/>
    <w:uiPriority w:val="1"/>
    <w:qFormat/>
    <w:pPr>
      <w:spacing w:before="20"/>
      <w:ind w:left="82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Cullen</dc:creator>
  <cp:lastModifiedBy>Vicky Phillips - Matron Brymore Academy</cp:lastModifiedBy>
  <cp:revision>2</cp:revision>
  <dcterms:created xsi:type="dcterms:W3CDTF">2025-01-23T11:18:00Z</dcterms:created>
  <dcterms:modified xsi:type="dcterms:W3CDTF">2025-01-23T11:18:00Z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2022-02-08T00:00:00Z</vt:filetime>
  </property>
</Properties>
</file>