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3B5C" w14:textId="74586167" w:rsidR="0022651F" w:rsidRDefault="00C05DB7" w:rsidP="0022651F">
      <w:pPr>
        <w:pStyle w:val="Footer"/>
        <w:jc w:val="right"/>
        <w:rPr>
          <w:color w:val="7F7F7F" w:themeColor="text1" w:themeTint="80"/>
        </w:rPr>
      </w:pPr>
      <w:r w:rsidRPr="002E24D9">
        <w:rPr>
          <w:noProof/>
        </w:rPr>
        <w:drawing>
          <wp:anchor distT="0" distB="0" distL="114300" distR="114300" simplePos="0" relativeHeight="251659264" behindDoc="1" locked="0" layoutInCell="1" allowOverlap="1" wp14:anchorId="25B9CEB2" wp14:editId="422DDE56">
            <wp:simplePos x="0" y="0"/>
            <wp:positionH relativeFrom="page">
              <wp:align>right</wp:align>
            </wp:positionH>
            <wp:positionV relativeFrom="paragraph">
              <wp:posOffset>0</wp:posOffset>
            </wp:positionV>
            <wp:extent cx="7543800" cy="1537970"/>
            <wp:effectExtent l="0" t="0" r="0" b="5080"/>
            <wp:wrapTight wrapText="bothSides">
              <wp:wrapPolygon edited="0">
                <wp:start x="0" y="0"/>
                <wp:lineTo x="0" y="21404"/>
                <wp:lineTo x="21545" y="21404"/>
                <wp:lineTo x="21545" y="0"/>
                <wp:lineTo x="0" y="0"/>
              </wp:wrapPolygon>
            </wp:wrapTight>
            <wp:docPr id="937902242" name="Picture 937902242" descr="A black and white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02242" name="Picture 1" descr="A black and white business card&#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b="26018"/>
                    <a:stretch/>
                  </pic:blipFill>
                  <pic:spPr bwMode="auto">
                    <a:xfrm>
                      <a:off x="0" y="0"/>
                      <a:ext cx="7543800" cy="153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51F">
        <w:t xml:space="preserve">Brymore Academy </w:t>
      </w:r>
      <w:r w:rsidR="0022651F" w:rsidRPr="00551A93">
        <w:rPr>
          <w:color w:val="7F7F7F" w:themeColor="text1" w:themeTint="80"/>
        </w:rPr>
        <w:t xml:space="preserve">Cannington Somerset TA5 2NB </w:t>
      </w:r>
    </w:p>
    <w:p w14:paraId="43F32C30" w14:textId="77777777" w:rsidR="0022651F" w:rsidRDefault="0022651F" w:rsidP="0022651F">
      <w:pPr>
        <w:pStyle w:val="Footer"/>
        <w:jc w:val="right"/>
        <w:rPr>
          <w:rStyle w:val="Hyperlink"/>
          <w:color w:val="7F7F7F" w:themeColor="text1" w:themeTint="80"/>
          <w:sz w:val="20"/>
          <w:szCs w:val="20"/>
        </w:rPr>
      </w:pPr>
      <w:r>
        <w:rPr>
          <w:color w:val="7F7F7F" w:themeColor="text1" w:themeTint="80"/>
          <w:sz w:val="20"/>
          <w:szCs w:val="20"/>
        </w:rPr>
        <w:t xml:space="preserve">                      </w:t>
      </w:r>
      <w:r w:rsidRPr="00551A93">
        <w:rPr>
          <w:color w:val="7F7F7F" w:themeColor="text1" w:themeTint="80"/>
          <w:sz w:val="20"/>
          <w:szCs w:val="20"/>
        </w:rPr>
        <w:t>T</w:t>
      </w:r>
      <w:r>
        <w:rPr>
          <w:color w:val="7F7F7F" w:themeColor="text1" w:themeTint="80"/>
          <w:sz w:val="20"/>
          <w:szCs w:val="20"/>
        </w:rPr>
        <w:t>el:</w:t>
      </w:r>
      <w:r w:rsidRPr="00551A93">
        <w:rPr>
          <w:color w:val="7F7F7F" w:themeColor="text1" w:themeTint="80"/>
          <w:sz w:val="20"/>
          <w:szCs w:val="20"/>
        </w:rPr>
        <w:t xml:space="preserve"> 01278 </w:t>
      </w:r>
      <w:r w:rsidRPr="004753A3">
        <w:rPr>
          <w:color w:val="7F7F7F" w:themeColor="text1" w:themeTint="80"/>
          <w:sz w:val="20"/>
          <w:szCs w:val="20"/>
        </w:rPr>
        <w:t xml:space="preserve">652369 email: </w:t>
      </w:r>
      <w:hyperlink r:id="rId6" w:history="1">
        <w:r w:rsidRPr="004753A3">
          <w:rPr>
            <w:rStyle w:val="Hyperlink"/>
            <w:color w:val="7F7F7F" w:themeColor="text1" w:themeTint="80"/>
            <w:sz w:val="20"/>
            <w:szCs w:val="20"/>
          </w:rPr>
          <w:t>office@brymoreacademy.co.uk</w:t>
        </w:r>
      </w:hyperlink>
      <w:r>
        <w:rPr>
          <w:color w:val="7F7F7F" w:themeColor="text1" w:themeTint="80"/>
          <w:sz w:val="20"/>
          <w:szCs w:val="20"/>
        </w:rPr>
        <w:t xml:space="preserve"> website</w:t>
      </w:r>
      <w:r w:rsidRPr="004753A3">
        <w:rPr>
          <w:color w:val="7F7F7F" w:themeColor="text1" w:themeTint="80"/>
          <w:sz w:val="20"/>
          <w:szCs w:val="20"/>
        </w:rPr>
        <w:t>:</w:t>
      </w:r>
      <w:r>
        <w:rPr>
          <w:color w:val="7F7F7F" w:themeColor="text1" w:themeTint="80"/>
          <w:sz w:val="20"/>
          <w:szCs w:val="20"/>
        </w:rPr>
        <w:t xml:space="preserve"> </w:t>
      </w:r>
      <w:hyperlink r:id="rId7" w:history="1">
        <w:r w:rsidRPr="006C2659">
          <w:rPr>
            <w:rStyle w:val="Hyperlink"/>
            <w:color w:val="7F7F7F" w:themeColor="text1" w:themeTint="80"/>
            <w:sz w:val="20"/>
            <w:szCs w:val="20"/>
          </w:rPr>
          <w:t>www.brymoreacademy.co.uk</w:t>
        </w:r>
      </w:hyperlink>
    </w:p>
    <w:p w14:paraId="3A62AD16" w14:textId="05602573" w:rsidR="00D34B3C" w:rsidRPr="00D34B3C" w:rsidRDefault="00D34B3C" w:rsidP="0022651F">
      <w:pPr>
        <w:pStyle w:val="Footer"/>
        <w:jc w:val="right"/>
        <w:rPr>
          <w:b/>
          <w:bCs/>
          <w:color w:val="7F7F7F" w:themeColor="text1" w:themeTint="80"/>
          <w:sz w:val="20"/>
          <w:szCs w:val="20"/>
        </w:rPr>
      </w:pPr>
      <w:r w:rsidRPr="00D34B3C">
        <w:rPr>
          <w:rStyle w:val="Hyperlink"/>
          <w:b/>
          <w:bCs/>
          <w:color w:val="7F7F7F" w:themeColor="text1" w:themeTint="80"/>
          <w:sz w:val="20"/>
          <w:szCs w:val="20"/>
          <w:u w:val="none"/>
        </w:rPr>
        <w:t>Stefan McHale, Headteacher</w:t>
      </w:r>
    </w:p>
    <w:p w14:paraId="62F2F957" w14:textId="77777777" w:rsidR="0022651F" w:rsidRPr="006C2659" w:rsidRDefault="0022651F" w:rsidP="0022651F">
      <w:pPr>
        <w:pStyle w:val="Footer"/>
        <w:jc w:val="right"/>
        <w:rPr>
          <w:color w:val="7F7F7F" w:themeColor="text1" w:themeTint="80"/>
          <w:sz w:val="20"/>
          <w:szCs w:val="20"/>
        </w:rPr>
      </w:pPr>
    </w:p>
    <w:p w14:paraId="1E545886" w14:textId="15168689" w:rsidR="0022651F" w:rsidRDefault="0022651F" w:rsidP="0022651F">
      <w:pPr>
        <w:pStyle w:val="Footer"/>
        <w:jc w:val="right"/>
        <w:rPr>
          <w:color w:val="7F7F7F" w:themeColor="text1" w:themeTint="80"/>
          <w:sz w:val="18"/>
          <w:szCs w:val="18"/>
        </w:rPr>
      </w:pPr>
      <w:r w:rsidRPr="006C2659">
        <w:rPr>
          <w:color w:val="7F7F7F" w:themeColor="text1" w:themeTint="80"/>
          <w:sz w:val="18"/>
          <w:szCs w:val="18"/>
        </w:rPr>
        <w:t>An academy sponsored by Bridgwater</w:t>
      </w:r>
      <w:r w:rsidR="00111012">
        <w:rPr>
          <w:color w:val="7F7F7F" w:themeColor="text1" w:themeTint="80"/>
          <w:sz w:val="18"/>
          <w:szCs w:val="18"/>
        </w:rPr>
        <w:t xml:space="preserve"> &amp; Taunton</w:t>
      </w:r>
      <w:r w:rsidRPr="006C2659">
        <w:rPr>
          <w:color w:val="7F7F7F" w:themeColor="text1" w:themeTint="80"/>
          <w:sz w:val="18"/>
          <w:szCs w:val="18"/>
        </w:rPr>
        <w:t xml:space="preserve"> College</w:t>
      </w:r>
      <w:r w:rsidR="00111012">
        <w:rPr>
          <w:color w:val="7F7F7F" w:themeColor="text1" w:themeTint="80"/>
          <w:sz w:val="18"/>
          <w:szCs w:val="18"/>
        </w:rPr>
        <w:t xml:space="preserve"> Trust</w:t>
      </w:r>
    </w:p>
    <w:p w14:paraId="1E67487B" w14:textId="77777777" w:rsidR="00B5530B" w:rsidRDefault="00B5530B" w:rsidP="0022651F">
      <w:pPr>
        <w:pStyle w:val="Footer"/>
        <w:jc w:val="right"/>
        <w:rPr>
          <w:color w:val="7F7F7F" w:themeColor="text1" w:themeTint="80"/>
          <w:sz w:val="18"/>
          <w:szCs w:val="18"/>
        </w:rPr>
      </w:pPr>
    </w:p>
    <w:p w14:paraId="749B2FBD" w14:textId="25C368FF" w:rsidR="001F4881" w:rsidRPr="00EC51F9" w:rsidRDefault="00CE1506" w:rsidP="001F4881">
      <w:pPr>
        <w:jc w:val="right"/>
        <w:rPr>
          <w:rFonts w:ascii="Arial" w:hAnsi="Arial" w:cs="Arial"/>
          <w:sz w:val="22"/>
          <w:szCs w:val="22"/>
        </w:rPr>
      </w:pPr>
      <w:r w:rsidRPr="00EC51F9">
        <w:rPr>
          <w:rFonts w:ascii="Arial" w:hAnsi="Arial" w:cs="Arial"/>
          <w:sz w:val="22"/>
          <w:szCs w:val="22"/>
        </w:rPr>
        <w:t>4</w:t>
      </w:r>
      <w:r w:rsidRPr="00EC51F9">
        <w:rPr>
          <w:rFonts w:ascii="Arial" w:hAnsi="Arial" w:cs="Arial"/>
          <w:sz w:val="22"/>
          <w:szCs w:val="22"/>
          <w:vertAlign w:val="superscript"/>
        </w:rPr>
        <w:t>th</w:t>
      </w:r>
      <w:r w:rsidRPr="00EC51F9">
        <w:rPr>
          <w:rFonts w:ascii="Arial" w:hAnsi="Arial" w:cs="Arial"/>
          <w:sz w:val="22"/>
          <w:szCs w:val="22"/>
        </w:rPr>
        <w:t xml:space="preserve"> July 2025</w:t>
      </w:r>
    </w:p>
    <w:p w14:paraId="0D9C04C2" w14:textId="77777777" w:rsidR="00CE1506" w:rsidRPr="00EC51F9" w:rsidRDefault="00CE1506" w:rsidP="001F4881">
      <w:pPr>
        <w:jc w:val="right"/>
        <w:rPr>
          <w:rFonts w:ascii="Arial" w:hAnsi="Arial" w:cs="Arial"/>
          <w:sz w:val="22"/>
          <w:szCs w:val="22"/>
        </w:rPr>
      </w:pPr>
    </w:p>
    <w:p w14:paraId="4507637E" w14:textId="3FD40790" w:rsidR="00CE1506" w:rsidRPr="00EC51F9" w:rsidRDefault="00CE1506" w:rsidP="00CE1506">
      <w:pPr>
        <w:jc w:val="both"/>
        <w:rPr>
          <w:rFonts w:ascii="Arial" w:hAnsi="Arial" w:cs="Arial"/>
          <w:sz w:val="22"/>
          <w:szCs w:val="22"/>
        </w:rPr>
      </w:pPr>
      <w:r w:rsidRPr="00EC51F9">
        <w:rPr>
          <w:rFonts w:ascii="Arial" w:hAnsi="Arial" w:cs="Arial"/>
          <w:sz w:val="22"/>
          <w:szCs w:val="22"/>
        </w:rPr>
        <w:t>Dear Parent/Guardian,</w:t>
      </w:r>
    </w:p>
    <w:p w14:paraId="35FB1529" w14:textId="77777777" w:rsidR="00CE1506" w:rsidRPr="00EC51F9" w:rsidRDefault="00CE1506" w:rsidP="00CE1506">
      <w:pPr>
        <w:jc w:val="both"/>
        <w:rPr>
          <w:rFonts w:ascii="Arial" w:hAnsi="Arial" w:cs="Arial"/>
          <w:sz w:val="22"/>
          <w:szCs w:val="22"/>
        </w:rPr>
      </w:pPr>
    </w:p>
    <w:p w14:paraId="4780AAD2" w14:textId="0876F699" w:rsidR="00CE1506" w:rsidRPr="00EC51F9" w:rsidRDefault="00CE1506" w:rsidP="00CE1506">
      <w:pPr>
        <w:jc w:val="both"/>
        <w:rPr>
          <w:rFonts w:ascii="Arial" w:hAnsi="Arial" w:cs="Arial"/>
          <w:sz w:val="22"/>
          <w:szCs w:val="22"/>
        </w:rPr>
      </w:pPr>
      <w:r w:rsidRPr="00EC51F9">
        <w:rPr>
          <w:rFonts w:ascii="Arial" w:hAnsi="Arial" w:cs="Arial"/>
          <w:sz w:val="22"/>
          <w:szCs w:val="22"/>
        </w:rPr>
        <w:t xml:space="preserve">I am delighted to be able to update you with some further details about </w:t>
      </w:r>
      <w:r w:rsidR="00AE763A">
        <w:rPr>
          <w:rFonts w:ascii="Arial" w:hAnsi="Arial" w:cs="Arial"/>
          <w:sz w:val="22"/>
          <w:szCs w:val="22"/>
        </w:rPr>
        <w:t>the</w:t>
      </w:r>
      <w:r w:rsidR="00C5223C">
        <w:rPr>
          <w:rFonts w:ascii="Arial" w:hAnsi="Arial" w:cs="Arial"/>
          <w:sz w:val="22"/>
          <w:szCs w:val="22"/>
        </w:rPr>
        <w:t xml:space="preserve"> </w:t>
      </w:r>
      <w:r w:rsidRPr="00EC51F9">
        <w:rPr>
          <w:rFonts w:ascii="Arial" w:hAnsi="Arial" w:cs="Arial"/>
          <w:sz w:val="22"/>
          <w:szCs w:val="22"/>
        </w:rPr>
        <w:t xml:space="preserve">proposed visit to Cologne at the end of November. We shall be departing Brymore at </w:t>
      </w:r>
      <w:r w:rsidRPr="00EC51F9">
        <w:rPr>
          <w:rFonts w:ascii="Arial" w:hAnsi="Arial" w:cs="Arial"/>
          <w:b/>
          <w:bCs/>
          <w:sz w:val="22"/>
          <w:szCs w:val="22"/>
        </w:rPr>
        <w:t>1am on Saturday 29</w:t>
      </w:r>
      <w:r w:rsidRPr="00EC51F9">
        <w:rPr>
          <w:rFonts w:ascii="Arial" w:hAnsi="Arial" w:cs="Arial"/>
          <w:b/>
          <w:bCs/>
          <w:sz w:val="22"/>
          <w:szCs w:val="22"/>
          <w:vertAlign w:val="superscript"/>
        </w:rPr>
        <w:t>th</w:t>
      </w:r>
      <w:r w:rsidRPr="00EC51F9">
        <w:rPr>
          <w:rFonts w:ascii="Arial" w:hAnsi="Arial" w:cs="Arial"/>
          <w:b/>
          <w:bCs/>
          <w:sz w:val="22"/>
          <w:szCs w:val="22"/>
        </w:rPr>
        <w:t xml:space="preserve"> November 2025 </w:t>
      </w:r>
      <w:r w:rsidRPr="00EC51F9">
        <w:rPr>
          <w:rFonts w:ascii="Arial" w:hAnsi="Arial" w:cs="Arial"/>
          <w:sz w:val="22"/>
          <w:szCs w:val="22"/>
        </w:rPr>
        <w:t>with our ferry due to sail at 08:15. We shall be staying at the A&amp;O Cologne Neumarkt Hostel on a half-board basis (breakfast and evening meal). During our stay we have 3 visits lined up. Entry into the majestic Cologne cathedral, a tour of the Chocolate Museum (I suspect you might receive a chocolate gift this Christmas!) and a chance to participate in a Cologne Adventure Trail. This is in addition to actually visiting the stunning Christmas Market! We begin our journey home on Monday 1</w:t>
      </w:r>
      <w:r w:rsidRPr="00EC51F9">
        <w:rPr>
          <w:rFonts w:ascii="Arial" w:hAnsi="Arial" w:cs="Arial"/>
          <w:sz w:val="22"/>
          <w:szCs w:val="22"/>
          <w:vertAlign w:val="superscript"/>
        </w:rPr>
        <w:t>st</w:t>
      </w:r>
      <w:r w:rsidRPr="00EC51F9">
        <w:rPr>
          <w:rFonts w:ascii="Arial" w:hAnsi="Arial" w:cs="Arial"/>
          <w:sz w:val="22"/>
          <w:szCs w:val="22"/>
        </w:rPr>
        <w:t xml:space="preserve"> December with our ferry sailing at 7pm and our estimated time of arrival back at Brymore will be </w:t>
      </w:r>
      <w:r w:rsidRPr="00EC51F9">
        <w:rPr>
          <w:rFonts w:ascii="Arial" w:hAnsi="Arial" w:cs="Arial"/>
          <w:b/>
          <w:bCs/>
          <w:sz w:val="22"/>
          <w:szCs w:val="22"/>
        </w:rPr>
        <w:t>1am on Tuesday 2</w:t>
      </w:r>
      <w:r w:rsidRPr="00EC51F9">
        <w:rPr>
          <w:rFonts w:ascii="Arial" w:hAnsi="Arial" w:cs="Arial"/>
          <w:b/>
          <w:bCs/>
          <w:sz w:val="22"/>
          <w:szCs w:val="22"/>
          <w:vertAlign w:val="superscript"/>
        </w:rPr>
        <w:t>nd</w:t>
      </w:r>
      <w:r w:rsidRPr="00EC51F9">
        <w:rPr>
          <w:rFonts w:ascii="Arial" w:hAnsi="Arial" w:cs="Arial"/>
          <w:b/>
          <w:bCs/>
          <w:sz w:val="22"/>
          <w:szCs w:val="22"/>
        </w:rPr>
        <w:t xml:space="preserve"> December 2025</w:t>
      </w:r>
      <w:r w:rsidRPr="00EC51F9">
        <w:rPr>
          <w:rFonts w:ascii="Arial" w:hAnsi="Arial" w:cs="Arial"/>
          <w:sz w:val="22"/>
          <w:szCs w:val="22"/>
        </w:rPr>
        <w:t>. Obviously, if we are able to catch an earlier ferry we may be able to get back before midnight, which would be more favourable! Students will be encouraged to make contact with parents on the journey home to keep you updated of our progress.</w:t>
      </w:r>
    </w:p>
    <w:p w14:paraId="54832DC3" w14:textId="77777777" w:rsidR="00410AA2" w:rsidRPr="00EC51F9" w:rsidRDefault="00410AA2" w:rsidP="00CE1506">
      <w:pPr>
        <w:jc w:val="both"/>
        <w:rPr>
          <w:rFonts w:ascii="Arial" w:hAnsi="Arial" w:cs="Arial"/>
          <w:sz w:val="22"/>
          <w:szCs w:val="22"/>
        </w:rPr>
      </w:pPr>
    </w:p>
    <w:p w14:paraId="2E261029"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As we continue to fine tune our arrangements, I require the following information at your earliest convenience, please.</w:t>
      </w:r>
    </w:p>
    <w:p w14:paraId="0546AE85" w14:textId="77777777" w:rsidR="00CE1506" w:rsidRPr="00EC51F9" w:rsidRDefault="00CE1506" w:rsidP="00CE1506">
      <w:pPr>
        <w:pStyle w:val="ListParagraph"/>
        <w:numPr>
          <w:ilvl w:val="0"/>
          <w:numId w:val="2"/>
        </w:numPr>
        <w:spacing w:after="160" w:line="278" w:lineRule="auto"/>
        <w:jc w:val="both"/>
        <w:rPr>
          <w:rFonts w:ascii="Arial" w:hAnsi="Arial" w:cs="Arial"/>
          <w:sz w:val="22"/>
          <w:szCs w:val="22"/>
        </w:rPr>
      </w:pPr>
      <w:r w:rsidRPr="00EC51F9">
        <w:rPr>
          <w:rFonts w:ascii="Arial" w:hAnsi="Arial" w:cs="Arial"/>
          <w:sz w:val="22"/>
          <w:szCs w:val="22"/>
        </w:rPr>
        <w:t>A copy of your son’s passport which should have a minimum of 3 months left on it after our date of departure.</w:t>
      </w:r>
    </w:p>
    <w:p w14:paraId="03A1CB95" w14:textId="77777777" w:rsidR="00CE1506" w:rsidRPr="00EC51F9" w:rsidRDefault="00CE1506" w:rsidP="00CE1506">
      <w:pPr>
        <w:pStyle w:val="ListParagraph"/>
        <w:numPr>
          <w:ilvl w:val="0"/>
          <w:numId w:val="2"/>
        </w:numPr>
        <w:spacing w:after="160" w:line="278" w:lineRule="auto"/>
        <w:jc w:val="both"/>
        <w:rPr>
          <w:rFonts w:ascii="Arial" w:hAnsi="Arial" w:cs="Arial"/>
          <w:sz w:val="22"/>
          <w:szCs w:val="22"/>
        </w:rPr>
      </w:pPr>
      <w:r w:rsidRPr="00EC51F9">
        <w:rPr>
          <w:rFonts w:ascii="Arial" w:hAnsi="Arial" w:cs="Arial"/>
          <w:sz w:val="22"/>
          <w:szCs w:val="22"/>
        </w:rPr>
        <w:t>Any dietary needs and the severity of any allergic reactions.</w:t>
      </w:r>
    </w:p>
    <w:p w14:paraId="710BCD7F" w14:textId="77777777" w:rsidR="00CE1506" w:rsidRPr="00EC51F9" w:rsidRDefault="00CE1506" w:rsidP="00CE1506">
      <w:pPr>
        <w:pStyle w:val="ListParagraph"/>
        <w:numPr>
          <w:ilvl w:val="0"/>
          <w:numId w:val="2"/>
        </w:numPr>
        <w:spacing w:after="160" w:line="278" w:lineRule="auto"/>
        <w:jc w:val="both"/>
        <w:rPr>
          <w:rFonts w:ascii="Arial" w:hAnsi="Arial" w:cs="Arial"/>
          <w:sz w:val="22"/>
          <w:szCs w:val="22"/>
        </w:rPr>
      </w:pPr>
      <w:r w:rsidRPr="00EC51F9">
        <w:rPr>
          <w:rFonts w:ascii="Arial" w:hAnsi="Arial" w:cs="Arial"/>
          <w:sz w:val="22"/>
          <w:szCs w:val="22"/>
        </w:rPr>
        <w:t>Confirmation of two named emergency contact numbers in the unlikely event we need to contact you.</w:t>
      </w:r>
    </w:p>
    <w:p w14:paraId="6CD76E14" w14:textId="77777777" w:rsidR="00CE1506" w:rsidRPr="00211717" w:rsidRDefault="00CE1506" w:rsidP="00CE1506">
      <w:pPr>
        <w:jc w:val="both"/>
        <w:rPr>
          <w:rFonts w:ascii="Arial" w:hAnsi="Arial" w:cs="Arial"/>
          <w:color w:val="4C94D8" w:themeColor="text2" w:themeTint="80"/>
          <w:sz w:val="22"/>
          <w:szCs w:val="22"/>
        </w:rPr>
      </w:pPr>
      <w:r w:rsidRPr="00211717">
        <w:rPr>
          <w:rFonts w:ascii="Arial" w:hAnsi="Arial" w:cs="Arial"/>
          <w:sz w:val="22"/>
          <w:szCs w:val="22"/>
        </w:rPr>
        <w:t xml:space="preserve">May I take this opportunity to recommend that at the time of travel, your son has a Global Health Insurance Card (GHIC) or a European Health Insurance Card (EHIC), if still valid, with them. This will enable further medical support, should it be needed. Clearly, we hope they will not be required. If you need to obtain a new GHIC, it can be done for free via the NHS, using the following weblink: </w:t>
      </w:r>
      <w:hyperlink r:id="rId8" w:history="1">
        <w:r w:rsidRPr="00211717">
          <w:rPr>
            <w:rStyle w:val="Hyperlink"/>
            <w:rFonts w:ascii="Arial" w:hAnsi="Arial" w:cs="Arial"/>
            <w:color w:val="4C94D8" w:themeColor="text2" w:themeTint="80"/>
            <w:sz w:val="22"/>
            <w:szCs w:val="22"/>
          </w:rPr>
          <w:t>Applying for healthcare cover abroad (GHIC and EHIC) - NHS</w:t>
        </w:r>
      </w:hyperlink>
    </w:p>
    <w:p w14:paraId="2749D30D" w14:textId="77777777" w:rsidR="00C32A02" w:rsidRPr="00EC51F9" w:rsidRDefault="00C32A02" w:rsidP="00CE1506">
      <w:pPr>
        <w:jc w:val="both"/>
        <w:rPr>
          <w:rFonts w:ascii="Arial" w:hAnsi="Arial" w:cs="Arial"/>
          <w:color w:val="EE0000"/>
          <w:sz w:val="22"/>
          <w:szCs w:val="22"/>
        </w:rPr>
      </w:pPr>
    </w:p>
    <w:p w14:paraId="1FA6F9AB"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Finally, the payment schedule is as follows. We do have some flexibility on this so please don’t worry, but the final balance on 20</w:t>
      </w:r>
      <w:r w:rsidRPr="00EC51F9">
        <w:rPr>
          <w:rFonts w:ascii="Arial" w:hAnsi="Arial" w:cs="Arial"/>
          <w:sz w:val="22"/>
          <w:szCs w:val="22"/>
          <w:vertAlign w:val="superscript"/>
        </w:rPr>
        <w:t>th</w:t>
      </w:r>
      <w:r w:rsidRPr="00EC51F9">
        <w:rPr>
          <w:rFonts w:ascii="Arial" w:hAnsi="Arial" w:cs="Arial"/>
          <w:sz w:val="22"/>
          <w:szCs w:val="22"/>
        </w:rPr>
        <w:t xml:space="preserve"> September is the important one.</w:t>
      </w:r>
    </w:p>
    <w:p w14:paraId="63C4C719"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15</w:t>
      </w:r>
      <w:r w:rsidRPr="00EC51F9">
        <w:rPr>
          <w:rFonts w:ascii="Arial" w:hAnsi="Arial" w:cs="Arial"/>
          <w:sz w:val="22"/>
          <w:szCs w:val="22"/>
          <w:vertAlign w:val="superscript"/>
        </w:rPr>
        <w:t>th</w:t>
      </w:r>
      <w:r w:rsidRPr="00EC51F9">
        <w:rPr>
          <w:rFonts w:ascii="Arial" w:hAnsi="Arial" w:cs="Arial"/>
          <w:sz w:val="22"/>
          <w:szCs w:val="22"/>
        </w:rPr>
        <w:t xml:space="preserve"> June </w:t>
      </w:r>
      <w:r w:rsidRPr="00EC51F9">
        <w:rPr>
          <w:rFonts w:ascii="Arial" w:hAnsi="Arial" w:cs="Arial"/>
          <w:sz w:val="22"/>
          <w:szCs w:val="22"/>
        </w:rPr>
        <w:tab/>
        <w:t>£50</w:t>
      </w:r>
      <w:r w:rsidRPr="00EC51F9">
        <w:rPr>
          <w:rFonts w:ascii="Arial" w:hAnsi="Arial" w:cs="Arial"/>
          <w:sz w:val="22"/>
          <w:szCs w:val="22"/>
        </w:rPr>
        <w:tab/>
        <w:t>1</w:t>
      </w:r>
      <w:r w:rsidRPr="00EC51F9">
        <w:rPr>
          <w:rFonts w:ascii="Arial" w:hAnsi="Arial" w:cs="Arial"/>
          <w:sz w:val="22"/>
          <w:szCs w:val="22"/>
          <w:vertAlign w:val="superscript"/>
        </w:rPr>
        <w:t>st</w:t>
      </w:r>
      <w:r w:rsidRPr="00EC51F9">
        <w:rPr>
          <w:rFonts w:ascii="Arial" w:hAnsi="Arial" w:cs="Arial"/>
          <w:sz w:val="22"/>
          <w:szCs w:val="22"/>
        </w:rPr>
        <w:t xml:space="preserve"> payment</w:t>
      </w:r>
    </w:p>
    <w:p w14:paraId="0F16E9D8"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15</w:t>
      </w:r>
      <w:r w:rsidRPr="00EC51F9">
        <w:rPr>
          <w:rFonts w:ascii="Arial" w:hAnsi="Arial" w:cs="Arial"/>
          <w:sz w:val="22"/>
          <w:szCs w:val="22"/>
          <w:vertAlign w:val="superscript"/>
        </w:rPr>
        <w:t>th</w:t>
      </w:r>
      <w:r w:rsidRPr="00EC51F9">
        <w:rPr>
          <w:rFonts w:ascii="Arial" w:hAnsi="Arial" w:cs="Arial"/>
          <w:sz w:val="22"/>
          <w:szCs w:val="22"/>
        </w:rPr>
        <w:t xml:space="preserve"> July</w:t>
      </w:r>
      <w:r w:rsidRPr="00EC51F9">
        <w:rPr>
          <w:rFonts w:ascii="Arial" w:hAnsi="Arial" w:cs="Arial"/>
          <w:sz w:val="22"/>
          <w:szCs w:val="22"/>
        </w:rPr>
        <w:tab/>
        <w:t>£100</w:t>
      </w:r>
      <w:r w:rsidRPr="00EC51F9">
        <w:rPr>
          <w:rFonts w:ascii="Arial" w:hAnsi="Arial" w:cs="Arial"/>
          <w:sz w:val="22"/>
          <w:szCs w:val="22"/>
        </w:rPr>
        <w:tab/>
        <w:t>2</w:t>
      </w:r>
      <w:r w:rsidRPr="00EC51F9">
        <w:rPr>
          <w:rFonts w:ascii="Arial" w:hAnsi="Arial" w:cs="Arial"/>
          <w:sz w:val="22"/>
          <w:szCs w:val="22"/>
          <w:vertAlign w:val="superscript"/>
        </w:rPr>
        <w:t>nd</w:t>
      </w:r>
      <w:r w:rsidRPr="00EC51F9">
        <w:rPr>
          <w:rFonts w:ascii="Arial" w:hAnsi="Arial" w:cs="Arial"/>
          <w:sz w:val="22"/>
          <w:szCs w:val="22"/>
        </w:rPr>
        <w:t xml:space="preserve"> payment</w:t>
      </w:r>
    </w:p>
    <w:p w14:paraId="7D15BC30"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22</w:t>
      </w:r>
      <w:r w:rsidRPr="00EC51F9">
        <w:rPr>
          <w:rFonts w:ascii="Arial" w:hAnsi="Arial" w:cs="Arial"/>
          <w:sz w:val="22"/>
          <w:szCs w:val="22"/>
          <w:vertAlign w:val="superscript"/>
        </w:rPr>
        <w:t>nd</w:t>
      </w:r>
      <w:r w:rsidRPr="00EC51F9">
        <w:rPr>
          <w:rFonts w:ascii="Arial" w:hAnsi="Arial" w:cs="Arial"/>
          <w:sz w:val="22"/>
          <w:szCs w:val="22"/>
        </w:rPr>
        <w:t xml:space="preserve"> August</w:t>
      </w:r>
      <w:r w:rsidRPr="00EC51F9">
        <w:rPr>
          <w:rFonts w:ascii="Arial" w:hAnsi="Arial" w:cs="Arial"/>
          <w:sz w:val="22"/>
          <w:szCs w:val="22"/>
        </w:rPr>
        <w:tab/>
        <w:t>£100</w:t>
      </w:r>
      <w:r w:rsidRPr="00EC51F9">
        <w:rPr>
          <w:rFonts w:ascii="Arial" w:hAnsi="Arial" w:cs="Arial"/>
          <w:sz w:val="22"/>
          <w:szCs w:val="22"/>
        </w:rPr>
        <w:tab/>
        <w:t>3</w:t>
      </w:r>
      <w:r w:rsidRPr="00EC51F9">
        <w:rPr>
          <w:rFonts w:ascii="Arial" w:hAnsi="Arial" w:cs="Arial"/>
          <w:sz w:val="22"/>
          <w:szCs w:val="22"/>
          <w:vertAlign w:val="superscript"/>
        </w:rPr>
        <w:t>rd</w:t>
      </w:r>
      <w:r w:rsidRPr="00EC51F9">
        <w:rPr>
          <w:rFonts w:ascii="Arial" w:hAnsi="Arial" w:cs="Arial"/>
          <w:sz w:val="22"/>
          <w:szCs w:val="22"/>
        </w:rPr>
        <w:t xml:space="preserve"> payment</w:t>
      </w:r>
    </w:p>
    <w:p w14:paraId="45E16A88"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20</w:t>
      </w:r>
      <w:r w:rsidRPr="00EC51F9">
        <w:rPr>
          <w:rFonts w:ascii="Arial" w:hAnsi="Arial" w:cs="Arial"/>
          <w:sz w:val="22"/>
          <w:szCs w:val="22"/>
          <w:vertAlign w:val="superscript"/>
        </w:rPr>
        <w:t>th</w:t>
      </w:r>
      <w:r w:rsidRPr="00EC51F9">
        <w:rPr>
          <w:rFonts w:ascii="Arial" w:hAnsi="Arial" w:cs="Arial"/>
          <w:sz w:val="22"/>
          <w:szCs w:val="22"/>
        </w:rPr>
        <w:t xml:space="preserve"> September £100  final payment.</w:t>
      </w:r>
    </w:p>
    <w:p w14:paraId="73C0CF3A" w14:textId="77777777" w:rsidR="00CE1506" w:rsidRPr="00EC51F9" w:rsidRDefault="00CE1506" w:rsidP="00CE1506">
      <w:pPr>
        <w:jc w:val="both"/>
        <w:rPr>
          <w:rFonts w:ascii="Arial" w:hAnsi="Arial" w:cs="Arial"/>
          <w:sz w:val="22"/>
          <w:szCs w:val="22"/>
        </w:rPr>
      </w:pPr>
    </w:p>
    <w:p w14:paraId="46DACC85"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 xml:space="preserve">If you have any further queries regarding this trip, please don’t hesitate to contact me </w:t>
      </w:r>
      <w:hyperlink r:id="rId9" w:history="1">
        <w:r w:rsidRPr="00211717">
          <w:rPr>
            <w:rStyle w:val="Hyperlink"/>
            <w:rFonts w:ascii="Arial" w:hAnsi="Arial" w:cs="Arial"/>
            <w:color w:val="4C94D8" w:themeColor="text2" w:themeTint="80"/>
            <w:sz w:val="22"/>
            <w:szCs w:val="22"/>
          </w:rPr>
          <w:t>matt.ellis@btc-trust.org</w:t>
        </w:r>
      </w:hyperlink>
      <w:r w:rsidRPr="00211717">
        <w:rPr>
          <w:rFonts w:ascii="Arial" w:hAnsi="Arial" w:cs="Arial"/>
          <w:color w:val="4C94D8" w:themeColor="text2" w:themeTint="80"/>
          <w:sz w:val="22"/>
          <w:szCs w:val="22"/>
        </w:rPr>
        <w:t xml:space="preserve"> </w:t>
      </w:r>
      <w:r w:rsidRPr="00EC51F9">
        <w:rPr>
          <w:rFonts w:ascii="Arial" w:hAnsi="Arial" w:cs="Arial"/>
          <w:sz w:val="22"/>
          <w:szCs w:val="22"/>
        </w:rPr>
        <w:t>I do hope you and your family enjoy some quality time together this summer.</w:t>
      </w:r>
    </w:p>
    <w:p w14:paraId="0A7BCFDF" w14:textId="77777777" w:rsidR="00CE1506" w:rsidRPr="00EC51F9" w:rsidRDefault="00CE1506" w:rsidP="00CE1506">
      <w:pPr>
        <w:jc w:val="both"/>
        <w:rPr>
          <w:rFonts w:ascii="Arial" w:hAnsi="Arial" w:cs="Arial"/>
          <w:sz w:val="22"/>
          <w:szCs w:val="22"/>
        </w:rPr>
      </w:pPr>
    </w:p>
    <w:p w14:paraId="52E4EC3F" w14:textId="6A830420" w:rsidR="00CE1506" w:rsidRPr="00EC51F9" w:rsidRDefault="00CE1506" w:rsidP="00CE1506">
      <w:pPr>
        <w:jc w:val="both"/>
        <w:rPr>
          <w:rFonts w:ascii="Arial" w:hAnsi="Arial" w:cs="Arial"/>
          <w:sz w:val="22"/>
          <w:szCs w:val="22"/>
        </w:rPr>
      </w:pPr>
      <w:r w:rsidRPr="00EC51F9">
        <w:rPr>
          <w:rFonts w:ascii="Arial" w:hAnsi="Arial" w:cs="Arial"/>
          <w:sz w:val="22"/>
          <w:szCs w:val="22"/>
        </w:rPr>
        <w:t>Kind regards</w:t>
      </w:r>
    </w:p>
    <w:p w14:paraId="3348163D" w14:textId="77777777" w:rsidR="00CE1506" w:rsidRPr="00EC51F9" w:rsidRDefault="00CE1506" w:rsidP="00CE1506">
      <w:pPr>
        <w:jc w:val="both"/>
        <w:rPr>
          <w:rFonts w:ascii="Arial" w:hAnsi="Arial" w:cs="Arial"/>
          <w:sz w:val="22"/>
          <w:szCs w:val="22"/>
        </w:rPr>
      </w:pPr>
    </w:p>
    <w:p w14:paraId="6F89E478"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Matthew Ellis</w:t>
      </w:r>
    </w:p>
    <w:p w14:paraId="180EC648"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Director of Geography</w:t>
      </w:r>
    </w:p>
    <w:p w14:paraId="09D98736" w14:textId="77777777" w:rsidR="00CE1506" w:rsidRPr="00EC51F9" w:rsidRDefault="00CE1506" w:rsidP="00CE1506">
      <w:pPr>
        <w:jc w:val="both"/>
        <w:rPr>
          <w:rFonts w:ascii="Arial" w:hAnsi="Arial" w:cs="Arial"/>
          <w:b/>
          <w:bCs/>
          <w:sz w:val="22"/>
          <w:szCs w:val="22"/>
        </w:rPr>
      </w:pPr>
    </w:p>
    <w:p w14:paraId="51D72577" w14:textId="77777777" w:rsidR="00CE1506" w:rsidRPr="00EC51F9" w:rsidRDefault="00CE1506" w:rsidP="00CE1506">
      <w:pPr>
        <w:jc w:val="both"/>
        <w:rPr>
          <w:rFonts w:ascii="Arial" w:hAnsi="Arial" w:cs="Arial"/>
          <w:b/>
          <w:bCs/>
          <w:sz w:val="22"/>
          <w:szCs w:val="22"/>
        </w:rPr>
      </w:pPr>
    </w:p>
    <w:p w14:paraId="35806ED1" w14:textId="77777777" w:rsidR="00CE1506" w:rsidRPr="00EC51F9" w:rsidRDefault="00CE1506" w:rsidP="00CE1506">
      <w:pPr>
        <w:jc w:val="both"/>
        <w:rPr>
          <w:rFonts w:ascii="Arial" w:hAnsi="Arial" w:cs="Arial"/>
          <w:b/>
          <w:bCs/>
          <w:sz w:val="22"/>
          <w:szCs w:val="22"/>
        </w:rPr>
      </w:pPr>
    </w:p>
    <w:p w14:paraId="6C793B53" w14:textId="77777777" w:rsidR="00CE1506" w:rsidRPr="00EC51F9" w:rsidRDefault="00CE1506" w:rsidP="00CE1506">
      <w:pPr>
        <w:jc w:val="both"/>
        <w:rPr>
          <w:rFonts w:ascii="Arial" w:hAnsi="Arial" w:cs="Arial"/>
          <w:b/>
          <w:bCs/>
          <w:sz w:val="22"/>
          <w:szCs w:val="22"/>
        </w:rPr>
      </w:pPr>
    </w:p>
    <w:p w14:paraId="65E26F6A" w14:textId="77777777" w:rsidR="00CE1506" w:rsidRPr="00EC51F9" w:rsidRDefault="00CE1506" w:rsidP="00CE1506">
      <w:pPr>
        <w:jc w:val="both"/>
        <w:rPr>
          <w:rFonts w:ascii="Arial" w:hAnsi="Arial" w:cs="Arial"/>
          <w:b/>
          <w:bCs/>
          <w:sz w:val="22"/>
          <w:szCs w:val="22"/>
        </w:rPr>
      </w:pPr>
    </w:p>
    <w:p w14:paraId="36427A15" w14:textId="77777777" w:rsidR="00CE1506" w:rsidRPr="00EC51F9" w:rsidRDefault="00CE1506" w:rsidP="00CE1506">
      <w:pPr>
        <w:jc w:val="both"/>
        <w:rPr>
          <w:rFonts w:ascii="Arial" w:hAnsi="Arial" w:cs="Arial"/>
          <w:b/>
          <w:bCs/>
          <w:sz w:val="22"/>
          <w:szCs w:val="22"/>
        </w:rPr>
      </w:pPr>
    </w:p>
    <w:p w14:paraId="035A024A" w14:textId="77777777" w:rsidR="00CE1506" w:rsidRPr="00EC51F9" w:rsidRDefault="00CE1506" w:rsidP="00CE1506">
      <w:pPr>
        <w:jc w:val="both"/>
        <w:rPr>
          <w:rFonts w:ascii="Arial" w:hAnsi="Arial" w:cs="Arial"/>
          <w:b/>
          <w:bCs/>
          <w:sz w:val="22"/>
          <w:szCs w:val="22"/>
        </w:rPr>
      </w:pPr>
    </w:p>
    <w:p w14:paraId="0BDB2660" w14:textId="77777777" w:rsidR="00CE1506" w:rsidRPr="00EC51F9" w:rsidRDefault="00CE1506" w:rsidP="00CE1506">
      <w:pPr>
        <w:jc w:val="both"/>
        <w:rPr>
          <w:rFonts w:ascii="Arial" w:hAnsi="Arial" w:cs="Arial"/>
          <w:b/>
          <w:bCs/>
          <w:sz w:val="22"/>
          <w:szCs w:val="22"/>
        </w:rPr>
      </w:pPr>
    </w:p>
    <w:p w14:paraId="7924C7EE" w14:textId="77777777" w:rsidR="00CE1506" w:rsidRPr="00EC51F9" w:rsidRDefault="00CE1506" w:rsidP="00CE1506">
      <w:pPr>
        <w:jc w:val="both"/>
        <w:rPr>
          <w:rFonts w:ascii="Arial" w:hAnsi="Arial" w:cs="Arial"/>
          <w:b/>
          <w:bCs/>
          <w:sz w:val="22"/>
          <w:szCs w:val="22"/>
        </w:rPr>
      </w:pPr>
    </w:p>
    <w:p w14:paraId="1316E0D6" w14:textId="77777777" w:rsidR="00CE1506" w:rsidRPr="00EC51F9" w:rsidRDefault="00CE1506" w:rsidP="00CE1506">
      <w:pPr>
        <w:jc w:val="both"/>
        <w:rPr>
          <w:rFonts w:ascii="Arial" w:hAnsi="Arial" w:cs="Arial"/>
          <w:b/>
          <w:bCs/>
          <w:sz w:val="22"/>
          <w:szCs w:val="22"/>
        </w:rPr>
      </w:pPr>
    </w:p>
    <w:p w14:paraId="25BAE711" w14:textId="77777777" w:rsidR="00985138" w:rsidRDefault="00985138" w:rsidP="00CE1506">
      <w:pPr>
        <w:jc w:val="center"/>
        <w:rPr>
          <w:rFonts w:ascii="Arial" w:hAnsi="Arial" w:cs="Arial"/>
          <w:b/>
          <w:bCs/>
          <w:sz w:val="22"/>
          <w:szCs w:val="22"/>
        </w:rPr>
      </w:pPr>
    </w:p>
    <w:p w14:paraId="2A17660A" w14:textId="77777777" w:rsidR="00985138" w:rsidRDefault="00985138" w:rsidP="00CE1506">
      <w:pPr>
        <w:jc w:val="center"/>
        <w:rPr>
          <w:rFonts w:ascii="Arial" w:hAnsi="Arial" w:cs="Arial"/>
          <w:b/>
          <w:bCs/>
          <w:sz w:val="22"/>
          <w:szCs w:val="22"/>
        </w:rPr>
      </w:pPr>
    </w:p>
    <w:p w14:paraId="6FBC3074" w14:textId="0E3F366B" w:rsidR="00CE1506" w:rsidRPr="00EC51F9" w:rsidRDefault="00CE1506" w:rsidP="00CE1506">
      <w:pPr>
        <w:jc w:val="center"/>
        <w:rPr>
          <w:rFonts w:ascii="Arial" w:hAnsi="Arial" w:cs="Arial"/>
          <w:b/>
          <w:bCs/>
          <w:sz w:val="22"/>
          <w:szCs w:val="22"/>
        </w:rPr>
      </w:pPr>
      <w:r w:rsidRPr="00EC51F9">
        <w:rPr>
          <w:rFonts w:ascii="Arial" w:hAnsi="Arial" w:cs="Arial"/>
          <w:b/>
          <w:bCs/>
          <w:sz w:val="22"/>
          <w:szCs w:val="22"/>
        </w:rPr>
        <w:t>Cologne Christmas Markets 29</w:t>
      </w:r>
      <w:r w:rsidRPr="00EC51F9">
        <w:rPr>
          <w:rFonts w:ascii="Arial" w:hAnsi="Arial" w:cs="Arial"/>
          <w:b/>
          <w:bCs/>
          <w:sz w:val="22"/>
          <w:szCs w:val="22"/>
          <w:vertAlign w:val="superscript"/>
        </w:rPr>
        <w:t>th</w:t>
      </w:r>
      <w:r w:rsidRPr="00EC51F9">
        <w:rPr>
          <w:rFonts w:ascii="Arial" w:hAnsi="Arial" w:cs="Arial"/>
          <w:b/>
          <w:bCs/>
          <w:sz w:val="22"/>
          <w:szCs w:val="22"/>
        </w:rPr>
        <w:t xml:space="preserve"> Nov – 1</w:t>
      </w:r>
      <w:r w:rsidRPr="00EC51F9">
        <w:rPr>
          <w:rFonts w:ascii="Arial" w:hAnsi="Arial" w:cs="Arial"/>
          <w:b/>
          <w:bCs/>
          <w:sz w:val="22"/>
          <w:szCs w:val="22"/>
          <w:vertAlign w:val="superscript"/>
        </w:rPr>
        <w:t>st</w:t>
      </w:r>
      <w:r w:rsidRPr="00EC51F9">
        <w:rPr>
          <w:rFonts w:ascii="Arial" w:hAnsi="Arial" w:cs="Arial"/>
          <w:b/>
          <w:bCs/>
          <w:sz w:val="22"/>
          <w:szCs w:val="22"/>
        </w:rPr>
        <w:t xml:space="preserve"> Dec 2025</w:t>
      </w:r>
    </w:p>
    <w:p w14:paraId="708B9BB1" w14:textId="77777777" w:rsidR="00CE1506" w:rsidRPr="00EC51F9" w:rsidRDefault="00CE1506" w:rsidP="00CE1506">
      <w:pPr>
        <w:jc w:val="center"/>
        <w:rPr>
          <w:rFonts w:ascii="Arial" w:hAnsi="Arial" w:cs="Arial"/>
          <w:b/>
          <w:bCs/>
          <w:sz w:val="22"/>
          <w:szCs w:val="22"/>
        </w:rPr>
      </w:pPr>
    </w:p>
    <w:p w14:paraId="219BD39E" w14:textId="77777777" w:rsidR="00CE1506" w:rsidRPr="00EC51F9" w:rsidRDefault="00CE1506" w:rsidP="00CE1506">
      <w:pPr>
        <w:jc w:val="both"/>
        <w:rPr>
          <w:rFonts w:ascii="Arial" w:hAnsi="Arial" w:cs="Arial"/>
          <w:b/>
          <w:bCs/>
          <w:sz w:val="22"/>
          <w:szCs w:val="22"/>
        </w:rPr>
      </w:pPr>
    </w:p>
    <w:p w14:paraId="72122970" w14:textId="77777777" w:rsidR="00CE1506" w:rsidRPr="00EC51F9" w:rsidRDefault="00CE1506" w:rsidP="00CE1506">
      <w:pPr>
        <w:jc w:val="both"/>
        <w:rPr>
          <w:rFonts w:ascii="Arial" w:hAnsi="Arial" w:cs="Arial"/>
          <w:b/>
          <w:bCs/>
          <w:sz w:val="22"/>
          <w:szCs w:val="22"/>
        </w:rPr>
      </w:pPr>
    </w:p>
    <w:p w14:paraId="3DCCB41C"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Student Name________________________________________________________</w:t>
      </w:r>
    </w:p>
    <w:p w14:paraId="5CCB1456" w14:textId="77777777" w:rsidR="00CE1506" w:rsidRPr="00EC51F9" w:rsidRDefault="00CE1506" w:rsidP="00CE1506">
      <w:pPr>
        <w:jc w:val="both"/>
        <w:rPr>
          <w:rFonts w:ascii="Arial" w:hAnsi="Arial" w:cs="Arial"/>
          <w:sz w:val="22"/>
          <w:szCs w:val="22"/>
        </w:rPr>
      </w:pPr>
    </w:p>
    <w:p w14:paraId="7AB1342B" w14:textId="77777777" w:rsidR="00CE1506" w:rsidRPr="00EC51F9" w:rsidRDefault="00CE1506" w:rsidP="00CE1506">
      <w:pPr>
        <w:jc w:val="both"/>
        <w:rPr>
          <w:rFonts w:ascii="Arial" w:hAnsi="Arial" w:cs="Arial"/>
          <w:sz w:val="22"/>
          <w:szCs w:val="22"/>
        </w:rPr>
      </w:pPr>
    </w:p>
    <w:p w14:paraId="47DBD929" w14:textId="77777777" w:rsidR="00CE1506" w:rsidRPr="00EC51F9" w:rsidRDefault="00CE1506" w:rsidP="00CE1506">
      <w:pPr>
        <w:jc w:val="both"/>
        <w:rPr>
          <w:rFonts w:ascii="Arial" w:hAnsi="Arial" w:cs="Arial"/>
          <w:sz w:val="22"/>
          <w:szCs w:val="22"/>
        </w:rPr>
      </w:pPr>
    </w:p>
    <w:p w14:paraId="71266AEA" w14:textId="77777777" w:rsidR="00CE1506" w:rsidRPr="00EC51F9" w:rsidRDefault="00CE1506" w:rsidP="00CE1506">
      <w:pPr>
        <w:jc w:val="both"/>
        <w:rPr>
          <w:rFonts w:ascii="Arial" w:hAnsi="Arial" w:cs="Arial"/>
          <w:b/>
          <w:bCs/>
          <w:sz w:val="22"/>
          <w:szCs w:val="22"/>
        </w:rPr>
      </w:pPr>
      <w:r w:rsidRPr="00EC51F9">
        <w:rPr>
          <w:rFonts w:ascii="Arial" w:hAnsi="Arial" w:cs="Arial"/>
          <w:b/>
          <w:bCs/>
          <w:sz w:val="22"/>
          <w:szCs w:val="22"/>
        </w:rPr>
        <w:t>Emergency Contacts</w:t>
      </w:r>
    </w:p>
    <w:p w14:paraId="680D02D2" w14:textId="77777777" w:rsidR="00CE1506" w:rsidRPr="00EC51F9" w:rsidRDefault="00CE1506" w:rsidP="00CE1506">
      <w:pPr>
        <w:jc w:val="both"/>
        <w:rPr>
          <w:rFonts w:ascii="Arial" w:hAnsi="Arial" w:cs="Arial"/>
          <w:b/>
          <w:bCs/>
          <w:sz w:val="22"/>
          <w:szCs w:val="22"/>
        </w:rPr>
      </w:pPr>
    </w:p>
    <w:p w14:paraId="69E07D8E" w14:textId="77777777" w:rsidR="00CE1506" w:rsidRPr="00EC51F9" w:rsidRDefault="00CE1506" w:rsidP="00CE1506">
      <w:pPr>
        <w:jc w:val="both"/>
        <w:rPr>
          <w:rFonts w:ascii="Arial" w:hAnsi="Arial" w:cs="Arial"/>
          <w:b/>
          <w:bCs/>
          <w:sz w:val="22"/>
          <w:szCs w:val="22"/>
        </w:rPr>
      </w:pPr>
    </w:p>
    <w:p w14:paraId="643D95D0"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Emergency Contact 1: Name _____________________________________________</w:t>
      </w:r>
    </w:p>
    <w:p w14:paraId="6F314CE6" w14:textId="77777777" w:rsidR="00CE1506" w:rsidRPr="00EC51F9" w:rsidRDefault="00CE1506" w:rsidP="00CE1506">
      <w:pPr>
        <w:jc w:val="both"/>
        <w:rPr>
          <w:rFonts w:ascii="Arial" w:hAnsi="Arial" w:cs="Arial"/>
          <w:sz w:val="22"/>
          <w:szCs w:val="22"/>
        </w:rPr>
      </w:pPr>
    </w:p>
    <w:p w14:paraId="29A9359D"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Number______________________________________________________________</w:t>
      </w:r>
    </w:p>
    <w:p w14:paraId="5B7A94D6" w14:textId="77777777" w:rsidR="00CE1506" w:rsidRPr="00EC51F9" w:rsidRDefault="00CE1506" w:rsidP="00CE1506">
      <w:pPr>
        <w:jc w:val="both"/>
        <w:rPr>
          <w:rFonts w:ascii="Arial" w:hAnsi="Arial" w:cs="Arial"/>
          <w:sz w:val="22"/>
          <w:szCs w:val="22"/>
        </w:rPr>
      </w:pPr>
    </w:p>
    <w:p w14:paraId="4BBCA764" w14:textId="77777777" w:rsidR="00CE1506" w:rsidRPr="00EC51F9" w:rsidRDefault="00CE1506" w:rsidP="00CE1506">
      <w:pPr>
        <w:jc w:val="both"/>
        <w:rPr>
          <w:rFonts w:ascii="Arial" w:hAnsi="Arial" w:cs="Arial"/>
          <w:sz w:val="22"/>
          <w:szCs w:val="22"/>
        </w:rPr>
      </w:pPr>
    </w:p>
    <w:p w14:paraId="08ACB68E"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Emergency Contact 2: Name______________________________________________</w:t>
      </w:r>
    </w:p>
    <w:p w14:paraId="69090317" w14:textId="77777777" w:rsidR="00CE1506" w:rsidRPr="00EC51F9" w:rsidRDefault="00CE1506" w:rsidP="00CE1506">
      <w:pPr>
        <w:jc w:val="both"/>
        <w:rPr>
          <w:rFonts w:ascii="Arial" w:hAnsi="Arial" w:cs="Arial"/>
          <w:sz w:val="22"/>
          <w:szCs w:val="22"/>
        </w:rPr>
      </w:pPr>
    </w:p>
    <w:p w14:paraId="64E40CC6" w14:textId="77777777" w:rsidR="00CE1506" w:rsidRPr="00EC51F9" w:rsidRDefault="00CE1506" w:rsidP="00CE1506">
      <w:pPr>
        <w:jc w:val="both"/>
        <w:rPr>
          <w:rFonts w:ascii="Arial" w:hAnsi="Arial" w:cs="Arial"/>
          <w:sz w:val="22"/>
          <w:szCs w:val="22"/>
        </w:rPr>
      </w:pPr>
      <w:r w:rsidRPr="00EC51F9">
        <w:rPr>
          <w:rFonts w:ascii="Arial" w:hAnsi="Arial" w:cs="Arial"/>
          <w:sz w:val="22"/>
          <w:szCs w:val="22"/>
        </w:rPr>
        <w:t>Number_______________________________________________________________</w:t>
      </w:r>
    </w:p>
    <w:p w14:paraId="1BCAE1B2" w14:textId="77777777" w:rsidR="00CE1506" w:rsidRPr="00EC51F9" w:rsidRDefault="00CE1506" w:rsidP="00CE1506">
      <w:pPr>
        <w:jc w:val="both"/>
        <w:rPr>
          <w:rFonts w:ascii="Arial" w:hAnsi="Arial" w:cs="Arial"/>
          <w:sz w:val="22"/>
          <w:szCs w:val="22"/>
        </w:rPr>
      </w:pPr>
    </w:p>
    <w:p w14:paraId="3AE240AF" w14:textId="77777777" w:rsidR="00CE1506" w:rsidRPr="00EC51F9" w:rsidRDefault="00CE1506" w:rsidP="00CE1506">
      <w:pPr>
        <w:jc w:val="both"/>
        <w:rPr>
          <w:rFonts w:ascii="Arial" w:hAnsi="Arial" w:cs="Arial"/>
          <w:sz w:val="22"/>
          <w:szCs w:val="22"/>
        </w:rPr>
      </w:pPr>
    </w:p>
    <w:p w14:paraId="5141345E" w14:textId="77777777" w:rsidR="00CE1506" w:rsidRPr="00EC51F9" w:rsidRDefault="00CE1506" w:rsidP="00CE1506">
      <w:pPr>
        <w:jc w:val="both"/>
        <w:rPr>
          <w:rFonts w:ascii="Arial" w:hAnsi="Arial" w:cs="Arial"/>
          <w:sz w:val="22"/>
          <w:szCs w:val="22"/>
        </w:rPr>
      </w:pPr>
    </w:p>
    <w:p w14:paraId="4D82D7A9" w14:textId="77777777" w:rsidR="00CE1506" w:rsidRPr="00EC51F9" w:rsidRDefault="00CE1506" w:rsidP="00CE1506">
      <w:pPr>
        <w:jc w:val="both"/>
        <w:rPr>
          <w:rFonts w:ascii="Arial" w:hAnsi="Arial" w:cs="Arial"/>
          <w:b/>
          <w:bCs/>
          <w:sz w:val="22"/>
          <w:szCs w:val="22"/>
        </w:rPr>
      </w:pPr>
      <w:r w:rsidRPr="00EC51F9">
        <w:rPr>
          <w:rFonts w:ascii="Arial" w:hAnsi="Arial" w:cs="Arial"/>
          <w:b/>
          <w:bCs/>
          <w:sz w:val="22"/>
          <w:szCs w:val="22"/>
        </w:rPr>
        <w:t>Dietary Requirements</w:t>
      </w:r>
    </w:p>
    <w:p w14:paraId="2F983C3F"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EC51F9">
        <w:rPr>
          <w:rFonts w:ascii="Arial" w:hAnsi="Arial" w:cs="Arial"/>
          <w:sz w:val="22"/>
          <w:szCs w:val="22"/>
        </w:rPr>
        <w:t>Issue:</w:t>
      </w:r>
    </w:p>
    <w:p w14:paraId="62623E51"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1E0D688"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E4C0C28"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67B617A"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6576468"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EC51F9">
        <w:rPr>
          <w:rFonts w:ascii="Arial" w:hAnsi="Arial" w:cs="Arial"/>
          <w:sz w:val="22"/>
          <w:szCs w:val="22"/>
        </w:rPr>
        <w:t>Severity of allergy:</w:t>
      </w:r>
    </w:p>
    <w:p w14:paraId="3448D064"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2762AE7"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496CA4C"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8A75F57"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B3B083"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5877D69" w14:textId="77777777" w:rsidR="00CE1506" w:rsidRPr="00EC51F9" w:rsidRDefault="00CE1506" w:rsidP="00CE150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9D6768" w14:textId="77777777" w:rsidR="00CE1506" w:rsidRPr="00EC51F9" w:rsidRDefault="00CE1506" w:rsidP="00CE1506">
      <w:pPr>
        <w:jc w:val="both"/>
        <w:rPr>
          <w:rFonts w:ascii="Arial" w:hAnsi="Arial" w:cs="Arial"/>
          <w:sz w:val="22"/>
          <w:szCs w:val="22"/>
        </w:rPr>
      </w:pPr>
    </w:p>
    <w:p w14:paraId="5A1E2B81" w14:textId="77777777" w:rsidR="004B52D1" w:rsidRPr="00EC51F9" w:rsidRDefault="004B52D1" w:rsidP="00CE1506">
      <w:pPr>
        <w:jc w:val="both"/>
        <w:rPr>
          <w:rFonts w:ascii="Arial" w:hAnsi="Arial" w:cs="Arial"/>
          <w:sz w:val="22"/>
          <w:szCs w:val="22"/>
        </w:rPr>
      </w:pPr>
    </w:p>
    <w:p w14:paraId="2EFC12B1" w14:textId="77777777" w:rsidR="005964C0" w:rsidRPr="00EC51F9" w:rsidRDefault="005964C0" w:rsidP="001F4881">
      <w:pPr>
        <w:jc w:val="both"/>
        <w:rPr>
          <w:rFonts w:ascii="Arial" w:hAnsi="Arial" w:cs="Arial"/>
          <w:sz w:val="22"/>
          <w:szCs w:val="22"/>
        </w:rPr>
      </w:pPr>
    </w:p>
    <w:sectPr w:rsidR="005964C0" w:rsidRPr="00EC51F9" w:rsidSect="00B5530B">
      <w:pgSz w:w="11906" w:h="16838"/>
      <w:pgMar w:top="0"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13F6F"/>
    <w:multiLevelType w:val="hybridMultilevel"/>
    <w:tmpl w:val="9A624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23E4DC1"/>
    <w:multiLevelType w:val="hybridMultilevel"/>
    <w:tmpl w:val="596A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051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421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F"/>
    <w:rsid w:val="000418DB"/>
    <w:rsid w:val="000E6EAE"/>
    <w:rsid w:val="00111012"/>
    <w:rsid w:val="001F4881"/>
    <w:rsid w:val="00211717"/>
    <w:rsid w:val="0022651F"/>
    <w:rsid w:val="00282968"/>
    <w:rsid w:val="002A6AA6"/>
    <w:rsid w:val="00387C79"/>
    <w:rsid w:val="00410AA2"/>
    <w:rsid w:val="00411550"/>
    <w:rsid w:val="004B52D1"/>
    <w:rsid w:val="005114FE"/>
    <w:rsid w:val="005737F9"/>
    <w:rsid w:val="005964C0"/>
    <w:rsid w:val="005B467C"/>
    <w:rsid w:val="005D4EBF"/>
    <w:rsid w:val="005F185E"/>
    <w:rsid w:val="00656E8F"/>
    <w:rsid w:val="006577E4"/>
    <w:rsid w:val="006663E3"/>
    <w:rsid w:val="00675682"/>
    <w:rsid w:val="006B0587"/>
    <w:rsid w:val="007D115F"/>
    <w:rsid w:val="008856FA"/>
    <w:rsid w:val="00985138"/>
    <w:rsid w:val="00A04067"/>
    <w:rsid w:val="00AA6117"/>
    <w:rsid w:val="00AE763A"/>
    <w:rsid w:val="00B5530B"/>
    <w:rsid w:val="00B739B8"/>
    <w:rsid w:val="00B924B1"/>
    <w:rsid w:val="00BA1490"/>
    <w:rsid w:val="00C05DB7"/>
    <w:rsid w:val="00C32A02"/>
    <w:rsid w:val="00C5223C"/>
    <w:rsid w:val="00CE1506"/>
    <w:rsid w:val="00D13816"/>
    <w:rsid w:val="00D34B3C"/>
    <w:rsid w:val="00DE289E"/>
    <w:rsid w:val="00E06E06"/>
    <w:rsid w:val="00E1452C"/>
    <w:rsid w:val="00EC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675D"/>
  <w15:chartTrackingRefBased/>
  <w15:docId w15:val="{45BE60B2-2F3D-734C-AACE-374A57E1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5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5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5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5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1F"/>
    <w:rPr>
      <w:rFonts w:eastAsiaTheme="majorEastAsia" w:cstheme="majorBidi"/>
      <w:color w:val="272727" w:themeColor="text1" w:themeTint="D8"/>
    </w:rPr>
  </w:style>
  <w:style w:type="paragraph" w:styleId="Title">
    <w:name w:val="Title"/>
    <w:basedOn w:val="Normal"/>
    <w:next w:val="Normal"/>
    <w:link w:val="TitleChar"/>
    <w:uiPriority w:val="10"/>
    <w:qFormat/>
    <w:rsid w:val="00226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51F"/>
    <w:rPr>
      <w:i/>
      <w:iCs/>
      <w:color w:val="404040" w:themeColor="text1" w:themeTint="BF"/>
    </w:rPr>
  </w:style>
  <w:style w:type="paragraph" w:styleId="ListParagraph">
    <w:name w:val="List Paragraph"/>
    <w:basedOn w:val="Normal"/>
    <w:uiPriority w:val="34"/>
    <w:qFormat/>
    <w:rsid w:val="0022651F"/>
    <w:pPr>
      <w:ind w:left="720"/>
      <w:contextualSpacing/>
    </w:pPr>
  </w:style>
  <w:style w:type="character" w:styleId="IntenseEmphasis">
    <w:name w:val="Intense Emphasis"/>
    <w:basedOn w:val="DefaultParagraphFont"/>
    <w:uiPriority w:val="21"/>
    <w:qFormat/>
    <w:rsid w:val="0022651F"/>
    <w:rPr>
      <w:i/>
      <w:iCs/>
      <w:color w:val="0F4761" w:themeColor="accent1" w:themeShade="BF"/>
    </w:rPr>
  </w:style>
  <w:style w:type="paragraph" w:styleId="IntenseQuote">
    <w:name w:val="Intense Quote"/>
    <w:basedOn w:val="Normal"/>
    <w:next w:val="Normal"/>
    <w:link w:val="IntenseQuoteChar"/>
    <w:uiPriority w:val="30"/>
    <w:qFormat/>
    <w:rsid w:val="0022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51F"/>
    <w:rPr>
      <w:i/>
      <w:iCs/>
      <w:color w:val="0F4761" w:themeColor="accent1" w:themeShade="BF"/>
    </w:rPr>
  </w:style>
  <w:style w:type="character" w:styleId="IntenseReference">
    <w:name w:val="Intense Reference"/>
    <w:basedOn w:val="DefaultParagraphFont"/>
    <w:uiPriority w:val="32"/>
    <w:qFormat/>
    <w:rsid w:val="0022651F"/>
    <w:rPr>
      <w:b/>
      <w:bCs/>
      <w:smallCaps/>
      <w:color w:val="0F4761" w:themeColor="accent1" w:themeShade="BF"/>
      <w:spacing w:val="5"/>
    </w:rPr>
  </w:style>
  <w:style w:type="paragraph" w:styleId="Footer">
    <w:name w:val="footer"/>
    <w:basedOn w:val="Normal"/>
    <w:link w:val="FooterChar"/>
    <w:uiPriority w:val="99"/>
    <w:unhideWhenUsed/>
    <w:rsid w:val="0022651F"/>
    <w:pPr>
      <w:tabs>
        <w:tab w:val="center" w:pos="4513"/>
        <w:tab w:val="right" w:pos="9026"/>
      </w:tabs>
    </w:pPr>
    <w:rPr>
      <w:rFonts w:ascii="Arial" w:hAnsi="Arial" w:cs="Arial"/>
      <w:kern w:val="0"/>
      <w:sz w:val="22"/>
      <w:szCs w:val="22"/>
      <w14:ligatures w14:val="none"/>
    </w:rPr>
  </w:style>
  <w:style w:type="character" w:customStyle="1" w:styleId="FooterChar">
    <w:name w:val="Footer Char"/>
    <w:basedOn w:val="DefaultParagraphFont"/>
    <w:link w:val="Footer"/>
    <w:uiPriority w:val="99"/>
    <w:rsid w:val="0022651F"/>
    <w:rPr>
      <w:rFonts w:ascii="Arial" w:hAnsi="Arial" w:cs="Arial"/>
      <w:kern w:val="0"/>
      <w:sz w:val="22"/>
      <w:szCs w:val="22"/>
      <w14:ligatures w14:val="none"/>
    </w:rPr>
  </w:style>
  <w:style w:type="character" w:styleId="Hyperlink">
    <w:name w:val="Hyperlink"/>
    <w:basedOn w:val="DefaultParagraphFont"/>
    <w:uiPriority w:val="99"/>
    <w:unhideWhenUsed/>
    <w:rsid w:val="0022651F"/>
    <w:rPr>
      <w:color w:val="467886" w:themeColor="hyperlink"/>
      <w:u w:val="single"/>
    </w:rPr>
  </w:style>
  <w:style w:type="character" w:styleId="FollowedHyperlink">
    <w:name w:val="FollowedHyperlink"/>
    <w:basedOn w:val="DefaultParagraphFont"/>
    <w:uiPriority w:val="99"/>
    <w:semiHidden/>
    <w:unhideWhenUsed/>
    <w:rsid w:val="0022651F"/>
    <w:rPr>
      <w:color w:val="96607D" w:themeColor="followedHyperlink"/>
      <w:u w:val="single"/>
    </w:rPr>
  </w:style>
  <w:style w:type="character" w:styleId="UnresolvedMention">
    <w:name w:val="Unresolved Mention"/>
    <w:basedOn w:val="DefaultParagraphFont"/>
    <w:uiPriority w:val="99"/>
    <w:semiHidden/>
    <w:unhideWhenUsed/>
    <w:rsid w:val="00B5530B"/>
    <w:rPr>
      <w:color w:val="605E5C"/>
      <w:shd w:val="clear" w:color="auto" w:fill="E1DFDD"/>
    </w:rPr>
  </w:style>
  <w:style w:type="paragraph" w:styleId="NormalWeb">
    <w:name w:val="Normal (Web)"/>
    <w:basedOn w:val="Normal"/>
    <w:uiPriority w:val="99"/>
    <w:semiHidden/>
    <w:unhideWhenUsed/>
    <w:rsid w:val="004B52D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DE289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0427">
      <w:bodyDiv w:val="1"/>
      <w:marLeft w:val="0"/>
      <w:marRight w:val="0"/>
      <w:marTop w:val="0"/>
      <w:marBottom w:val="0"/>
      <w:divBdr>
        <w:top w:val="none" w:sz="0" w:space="0" w:color="auto"/>
        <w:left w:val="none" w:sz="0" w:space="0" w:color="auto"/>
        <w:bottom w:val="none" w:sz="0" w:space="0" w:color="auto"/>
        <w:right w:val="none" w:sz="0" w:space="0" w:color="auto"/>
      </w:divBdr>
    </w:div>
    <w:div w:id="16456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using-the-nhs/healthcare-abroad/apply-for-a-free-uk-global-health-insurance-card-ghic/" TargetMode="External"/><Relationship Id="rId3" Type="http://schemas.openxmlformats.org/officeDocument/2006/relationships/settings" Target="settings.xml"/><Relationship Id="rId7" Type="http://schemas.openxmlformats.org/officeDocument/2006/relationships/hyperlink" Target="http://www.brymore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rymoreacademy.co.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ellis@btc-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Ashton - Brymore Academy</dc:creator>
  <cp:keywords/>
  <dc:description/>
  <cp:lastModifiedBy>Lisa Gardner - Brymore Academy</cp:lastModifiedBy>
  <cp:revision>13</cp:revision>
  <dcterms:created xsi:type="dcterms:W3CDTF">2025-05-08T13:42:00Z</dcterms:created>
  <dcterms:modified xsi:type="dcterms:W3CDTF">2025-07-09T06:33:00Z</dcterms:modified>
</cp:coreProperties>
</file>