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1A10204A" w:rsidR="00293633" w:rsidRDefault="00753947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Lockdown Policy (Exams)</w:t>
      </w:r>
    </w:p>
    <w:p w14:paraId="21259DE0" w14:textId="77777777" w:rsidR="00197116" w:rsidRPr="00293633" w:rsidRDefault="00197116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29E9CF15" w14:textId="77777777" w:rsidR="00293633" w:rsidRPr="00DF441A" w:rsidRDefault="00293633" w:rsidP="00293633">
      <w:pPr>
        <w:rPr>
          <w:b/>
          <w:color w:val="003399"/>
        </w:rPr>
      </w:pPr>
    </w:p>
    <w:p w14:paraId="3A5A2DB4" w14:textId="77777777" w:rsidR="00753947" w:rsidRDefault="00753947" w:rsidP="00144C86"/>
    <w:p w14:paraId="25362252" w14:textId="67A7CEBE" w:rsidR="003A6DF9" w:rsidRDefault="003A6DF9" w:rsidP="003A6DF9">
      <w:pPr>
        <w:ind w:left="-993"/>
        <w:jc w:val="center"/>
        <w:rPr>
          <w:rFonts w:asciiTheme="minorHAnsi" w:hAnsiTheme="minorHAnsi" w:cstheme="minorHAnsi"/>
          <w:b/>
          <w:bCs/>
        </w:rPr>
      </w:pPr>
    </w:p>
    <w:p w14:paraId="00AEB78A" w14:textId="77777777" w:rsidR="00DE1B38" w:rsidRPr="00DE1B38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DE1B38">
        <w:rPr>
          <w:rFonts w:ascii="Calibri" w:hAnsi="Calibri" w:cs="Calibri"/>
          <w:b/>
          <w:bCs/>
        </w:rPr>
        <w:lastRenderedPageBreak/>
        <w:t>Definitions</w:t>
      </w:r>
    </w:p>
    <w:p w14:paraId="49C3C994" w14:textId="77777777" w:rsid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proofErr w:type="gramStart"/>
      <w:r w:rsidRPr="00DE1B38">
        <w:rPr>
          <w:rFonts w:ascii="Calibri" w:hAnsi="Calibri" w:cs="Calibri"/>
        </w:rPr>
        <w:t>For the purpose of</w:t>
      </w:r>
      <w:proofErr w:type="gramEnd"/>
      <w:r w:rsidRPr="00DE1B38">
        <w:rPr>
          <w:rFonts w:ascii="Calibri" w:hAnsi="Calibri" w:cs="Calibri"/>
        </w:rPr>
        <w:t xml:space="preserve"> this policy, the following definitions should be noted:</w:t>
      </w:r>
    </w:p>
    <w:p w14:paraId="1F5EEB6C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7718FF31" w14:textId="77777777" w:rsidR="00DE1B38" w:rsidRPr="002B5297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2B5297">
        <w:rPr>
          <w:rFonts w:ascii="Calibri" w:hAnsi="Calibri" w:cs="Calibri"/>
          <w:b/>
          <w:bCs/>
        </w:rPr>
        <w:t>Lockdown</w:t>
      </w:r>
    </w:p>
    <w:p w14:paraId="7CFDC79A" w14:textId="0EE5DF08" w:rsid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This is a protective measure implemented when there is a credible threat to the safety of candidates/students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and staff. During a lockdown, individuals are instructed to remain inside the building and seek shelter in a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secure location, away from the source of danger.</w:t>
      </w:r>
    </w:p>
    <w:p w14:paraId="24655221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47C863C7" w14:textId="71E1563C" w:rsid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The purpose of a lockdown is to minimise exposure to potential harm and ensure the safety and wellbeing of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everyone on site until the threat has been resolved or emergency services arrive.</w:t>
      </w:r>
    </w:p>
    <w:p w14:paraId="3C1F28F8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6DA8B44A" w14:textId="77777777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Lockdown procedures may be activated in situations including:</w:t>
      </w:r>
    </w:p>
    <w:p w14:paraId="7C196368" w14:textId="4B26209B" w:rsidR="00DE1B38" w:rsidRPr="002B5297" w:rsidRDefault="00DE1B38" w:rsidP="002B5297">
      <w:pPr>
        <w:pStyle w:val="ListParagraph"/>
        <w:numPr>
          <w:ilvl w:val="0"/>
          <w:numId w:val="48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The presence of an unauthorised or suspicious individual on the grounds or within the building</w:t>
      </w:r>
    </w:p>
    <w:p w14:paraId="7507759A" w14:textId="0F70A425" w:rsidR="00DE1B38" w:rsidRPr="002B5297" w:rsidRDefault="00DE1B38" w:rsidP="002B5297">
      <w:pPr>
        <w:pStyle w:val="ListParagraph"/>
        <w:numPr>
          <w:ilvl w:val="0"/>
          <w:numId w:val="48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A violent, aggressive, or abusive parent/carer causing disruption</w:t>
      </w:r>
    </w:p>
    <w:p w14:paraId="3A3799A5" w14:textId="653E2885" w:rsidR="00DE1B38" w:rsidRPr="002B5297" w:rsidRDefault="00DE1B38" w:rsidP="002B5297">
      <w:pPr>
        <w:pStyle w:val="ListParagraph"/>
        <w:numPr>
          <w:ilvl w:val="0"/>
          <w:numId w:val="48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A specific threat made against the centre or its occupants</w:t>
      </w:r>
    </w:p>
    <w:p w14:paraId="08136BC3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72736704" w14:textId="795CCCA3" w:rsid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All staff must be familiar with the centre’s lockdown protocol and ensure candidates/students are guided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calmly and efficiently to designated safe areas.</w:t>
      </w:r>
    </w:p>
    <w:p w14:paraId="79E78EA7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5D763E11" w14:textId="5D1B08F9" w:rsid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Communication with emergency services and internal coordination will be managed by the head of centre or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designated safeguarding lead.</w:t>
      </w:r>
    </w:p>
    <w:p w14:paraId="651E1E27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1C37EF3D" w14:textId="77777777" w:rsidR="00DE1B38" w:rsidRPr="002B5297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2B5297">
        <w:rPr>
          <w:rFonts w:ascii="Calibri" w:hAnsi="Calibri" w:cs="Calibri"/>
          <w:b/>
          <w:bCs/>
        </w:rPr>
        <w:t>Invacuation</w:t>
      </w:r>
    </w:p>
    <w:p w14:paraId="58C57065" w14:textId="261270C8" w:rsidR="00DE1B38" w:rsidRP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This is a safety measure used when there is a potential external threat in the surrounding area. While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lockdowns are activated in response to immediate risks within or directly threatening the premises,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invacuations are employed when it is safer for candidates/students, staff, and visitors to remain inside the</w:t>
      </w:r>
    </w:p>
    <w:p w14:paraId="2975C6E8" w14:textId="77777777" w:rsid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building due to hazards outside.</w:t>
      </w:r>
    </w:p>
    <w:p w14:paraId="64AAA74D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45E3052B" w14:textId="2C1FD343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Invacuation procedures are designed to ensure that all individuals are brought indoors promptly and remain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inside until the external threat has passed or further guidance is provided by emergency services.</w:t>
      </w:r>
    </w:p>
    <w:p w14:paraId="5C93F74C" w14:textId="77777777" w:rsidR="002B5297" w:rsidRPr="00DE1B38" w:rsidRDefault="002B5297" w:rsidP="006C1A36">
      <w:pPr>
        <w:jc w:val="both"/>
        <w:rPr>
          <w:rFonts w:ascii="Calibri" w:hAnsi="Calibri" w:cs="Calibri"/>
        </w:rPr>
      </w:pPr>
    </w:p>
    <w:p w14:paraId="03F9039F" w14:textId="13B02231" w:rsid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An invacuation may be applicable to exam candidates if they have left the exam room in the event of an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 xml:space="preserve">emergency evacuation (for example, due to a fire alarm). </w:t>
      </w:r>
    </w:p>
    <w:p w14:paraId="64FE10A5" w14:textId="77777777" w:rsidR="002B5297" w:rsidRPr="00DE1B38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030C8DFB" w14:textId="77777777" w:rsidR="00DE1B38" w:rsidRPr="002B5297" w:rsidRDefault="00DE1B38" w:rsidP="002B5297">
      <w:p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Examples of situations requiring invacuation include:</w:t>
      </w:r>
    </w:p>
    <w:p w14:paraId="2FC421CF" w14:textId="77777777" w:rsidR="002B5297" w:rsidRDefault="00DE1B38" w:rsidP="002B5297">
      <w:pPr>
        <w:pStyle w:val="ListParagraph"/>
        <w:numPr>
          <w:ilvl w:val="0"/>
          <w:numId w:val="47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The presence of loose or potentially dangerous animals on the grounds</w:t>
      </w:r>
    </w:p>
    <w:p w14:paraId="5263117F" w14:textId="2651EB7F" w:rsidR="00DE1B38" w:rsidRPr="002B5297" w:rsidRDefault="00DE1B38" w:rsidP="002B5297">
      <w:pPr>
        <w:pStyle w:val="ListParagraph"/>
        <w:numPr>
          <w:ilvl w:val="0"/>
          <w:numId w:val="47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Environmental hazards such as gas leaks, smoke, or chemical pollution in the vicinity</w:t>
      </w:r>
    </w:p>
    <w:p w14:paraId="3DA315CB" w14:textId="063D928D" w:rsidR="00DE1B38" w:rsidRPr="002B5297" w:rsidRDefault="00DE1B38" w:rsidP="002B5297">
      <w:pPr>
        <w:pStyle w:val="ListParagraph"/>
        <w:numPr>
          <w:ilvl w:val="0"/>
          <w:numId w:val="46"/>
        </w:numPr>
        <w:jc w:val="both"/>
        <w:rPr>
          <w:rFonts w:ascii="Calibri" w:hAnsi="Calibri" w:cs="Calibri"/>
        </w:rPr>
      </w:pPr>
      <w:r w:rsidRPr="002B5297">
        <w:rPr>
          <w:rFonts w:ascii="Calibri" w:hAnsi="Calibri" w:cs="Calibri"/>
        </w:rPr>
        <w:t>Nearby incidents (e.g. police activity or civil disturbance) that may pose a risk if individuals exit the building</w:t>
      </w:r>
    </w:p>
    <w:p w14:paraId="3BD5DC84" w14:textId="77777777" w:rsidR="002B5297" w:rsidRDefault="002B5297" w:rsidP="006C1A36">
      <w:pPr>
        <w:ind w:left="-993" w:firstLine="993"/>
        <w:jc w:val="both"/>
        <w:rPr>
          <w:rFonts w:ascii="Calibri" w:hAnsi="Calibri" w:cs="Calibri"/>
        </w:rPr>
      </w:pPr>
    </w:p>
    <w:p w14:paraId="3487F2B9" w14:textId="088D9D3D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Staff are expected to follow the invacuation protocol calmly and efficiently, ensuring that all</w:t>
      </w:r>
    </w:p>
    <w:p w14:paraId="2A3E58F0" w14:textId="5A870312" w:rsidR="00DE1B38" w:rsidRPr="00DE1B38" w:rsidRDefault="00DE1B38" w:rsidP="002B5297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candidates/students are accounted for and safely indoors. The head of centre or designated safeguarding</w:t>
      </w:r>
      <w:r w:rsidR="002B5297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lead will oversee communication and coordination during such events.</w:t>
      </w:r>
    </w:p>
    <w:p w14:paraId="311A6D6B" w14:textId="77777777" w:rsidR="002432CE" w:rsidRDefault="002432CE" w:rsidP="006C1A36">
      <w:pPr>
        <w:ind w:left="-993" w:firstLine="993"/>
        <w:jc w:val="both"/>
        <w:rPr>
          <w:rFonts w:ascii="Calibri" w:hAnsi="Calibri" w:cs="Calibri"/>
          <w:b/>
          <w:bCs/>
        </w:rPr>
      </w:pPr>
    </w:p>
    <w:p w14:paraId="34E6AD61" w14:textId="3B6F1F8E" w:rsidR="00DE1B38" w:rsidRPr="002432CE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2432CE">
        <w:rPr>
          <w:rFonts w:ascii="Calibri" w:hAnsi="Calibri" w:cs="Calibri"/>
          <w:b/>
          <w:bCs/>
        </w:rPr>
        <w:t>Purpose of the policy</w:t>
      </w:r>
    </w:p>
    <w:p w14:paraId="6D2CECB6" w14:textId="7893F9D7" w:rsidR="00DE1B38" w:rsidRDefault="00DE1B38" w:rsidP="002432CE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This policy details the measures taken at Brymore Academy in the event of a centre lockdown during the</w:t>
      </w:r>
      <w:r w:rsidR="002432CE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conducting of examinations.</w:t>
      </w:r>
    </w:p>
    <w:p w14:paraId="639738E9" w14:textId="77777777" w:rsidR="002432CE" w:rsidRPr="00DE1B38" w:rsidRDefault="002432CE" w:rsidP="002432CE">
      <w:pPr>
        <w:jc w:val="both"/>
        <w:rPr>
          <w:rFonts w:ascii="Calibri" w:hAnsi="Calibri" w:cs="Calibri"/>
        </w:rPr>
      </w:pPr>
    </w:p>
    <w:p w14:paraId="6A29CF53" w14:textId="60FD7C75" w:rsidR="00DE1B38" w:rsidRDefault="00DE1B38" w:rsidP="002432CE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 xml:space="preserve">Lockdown procedures have been determined by consulting </w:t>
      </w:r>
      <w:proofErr w:type="spellStart"/>
      <w:r w:rsidRPr="00DE1B38">
        <w:rPr>
          <w:rFonts w:ascii="Calibri" w:hAnsi="Calibri" w:cs="Calibri"/>
        </w:rPr>
        <w:t>ProtectUK</w:t>
      </w:r>
      <w:proofErr w:type="spellEnd"/>
      <w:r w:rsidRPr="00DE1B38">
        <w:rPr>
          <w:rFonts w:ascii="Calibri" w:hAnsi="Calibri" w:cs="Calibri"/>
        </w:rPr>
        <w:t>, the Department for Education’s</w:t>
      </w:r>
      <w:r w:rsidR="002432CE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guidance relating to School and college security and Martyn’s Law.</w:t>
      </w:r>
    </w:p>
    <w:p w14:paraId="16581B2F" w14:textId="77777777" w:rsidR="002432CE" w:rsidRPr="00DE1B38" w:rsidRDefault="002432CE" w:rsidP="006C1A36">
      <w:pPr>
        <w:ind w:left="-993" w:firstLine="993"/>
        <w:jc w:val="both"/>
        <w:rPr>
          <w:rFonts w:ascii="Calibri" w:hAnsi="Calibri" w:cs="Calibri"/>
        </w:rPr>
      </w:pPr>
    </w:p>
    <w:p w14:paraId="4B624D73" w14:textId="6B91000A" w:rsidR="00DE1B38" w:rsidRDefault="00DE1B38" w:rsidP="00012D51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Depending on the nature of the incident, a decision will be made to evacuate, invacuate (an inward</w:t>
      </w:r>
      <w:r w:rsidR="002432CE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evacuation) or use a protected space(s). However, this policy focuses specifically upon the actions, roles and</w:t>
      </w:r>
      <w:r w:rsidR="00012D51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responsibilities during an exams-related lockdown.</w:t>
      </w:r>
    </w:p>
    <w:p w14:paraId="5A7D3A83" w14:textId="77777777" w:rsidR="00012D51" w:rsidRPr="00DE1B38" w:rsidRDefault="00012D51" w:rsidP="006C1A36">
      <w:pPr>
        <w:ind w:left="-993" w:firstLine="993"/>
        <w:jc w:val="both"/>
        <w:rPr>
          <w:rFonts w:ascii="Calibri" w:hAnsi="Calibri" w:cs="Calibri"/>
        </w:rPr>
      </w:pPr>
    </w:p>
    <w:p w14:paraId="15420601" w14:textId="77777777" w:rsidR="00DE1B38" w:rsidRPr="00012D51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012D51">
        <w:rPr>
          <w:rFonts w:ascii="Calibri" w:hAnsi="Calibri" w:cs="Calibri"/>
          <w:b/>
          <w:bCs/>
        </w:rPr>
        <w:t>The Terrorism (Protection of Premises) Act 2025</w:t>
      </w:r>
    </w:p>
    <w:p w14:paraId="3FBD1B81" w14:textId="26D2ABB4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Although Brymore Academy is not classified as a high-risk venue under current legislation, we are committed</w:t>
      </w:r>
      <w:r w:rsidR="00012D51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to embedding the principles of Martyn’s Law into our safeguarding and emergency preparedness framework.</w:t>
      </w:r>
    </w:p>
    <w:p w14:paraId="77A0F478" w14:textId="77777777" w:rsidR="00012D51" w:rsidRPr="00DE1B38" w:rsidRDefault="00012D51" w:rsidP="006C1A36">
      <w:pPr>
        <w:jc w:val="both"/>
        <w:rPr>
          <w:rFonts w:ascii="Calibri" w:hAnsi="Calibri" w:cs="Calibri"/>
        </w:rPr>
      </w:pPr>
    </w:p>
    <w:p w14:paraId="54D4ED5E" w14:textId="77777777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These include:</w:t>
      </w:r>
    </w:p>
    <w:p w14:paraId="20EA83EA" w14:textId="49C3F96B" w:rsidR="00DE1B38" w:rsidRPr="006C1A36" w:rsidRDefault="00DE1B38" w:rsidP="006C1A36">
      <w:pPr>
        <w:pStyle w:val="ListParagraph"/>
        <w:numPr>
          <w:ilvl w:val="0"/>
          <w:numId w:val="45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  <w:b/>
          <w:bCs/>
        </w:rPr>
        <w:t>Risk awareness:</w:t>
      </w:r>
      <w:r w:rsidRPr="006C1A36">
        <w:rPr>
          <w:rFonts w:ascii="Calibri" w:hAnsi="Calibri" w:cs="Calibri"/>
        </w:rPr>
        <w:t xml:space="preserve"> Staff being equipped to identify potential threats and recognise suspicious behaviour or</w:t>
      </w:r>
      <w:r w:rsid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activity that may pose a risk to students, staff and visitors</w:t>
      </w:r>
    </w:p>
    <w:p w14:paraId="719A6D26" w14:textId="321FE165" w:rsidR="00DE1B38" w:rsidRPr="006C1A36" w:rsidRDefault="00DE1B38" w:rsidP="006C1A36">
      <w:pPr>
        <w:pStyle w:val="ListParagraph"/>
        <w:numPr>
          <w:ilvl w:val="0"/>
          <w:numId w:val="44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  <w:b/>
          <w:bCs/>
        </w:rPr>
        <w:t>Emergency planning:</w:t>
      </w:r>
      <w:r w:rsidRPr="006C1A36">
        <w:rPr>
          <w:rFonts w:ascii="Calibri" w:hAnsi="Calibri" w:cs="Calibri"/>
        </w:rPr>
        <w:t xml:space="preserve"> Maintaining clear, comprehensive, and regularly reviewed procedures to respond</w:t>
      </w:r>
      <w:r w:rsid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effectively to a range of emergency scenarios</w:t>
      </w:r>
    </w:p>
    <w:p w14:paraId="3E8682DA" w14:textId="41FFBBFA" w:rsidR="00DE1B38" w:rsidRPr="006C1A36" w:rsidRDefault="00DE1B38" w:rsidP="006C1A36">
      <w:pPr>
        <w:pStyle w:val="ListParagraph"/>
        <w:numPr>
          <w:ilvl w:val="0"/>
          <w:numId w:val="43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  <w:b/>
          <w:bCs/>
        </w:rPr>
        <w:t>Rapid response capability:</w:t>
      </w:r>
      <w:r w:rsidRPr="006C1A36">
        <w:rPr>
          <w:rFonts w:ascii="Calibri" w:hAnsi="Calibri" w:cs="Calibri"/>
        </w:rPr>
        <w:t xml:space="preserve"> Training staff to act swiftly and appropriately in the event of an emergency to</w:t>
      </w:r>
      <w:r w:rsidR="006C1A36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ensure the safety and protection of students, colleagues, and visitors</w:t>
      </w:r>
    </w:p>
    <w:p w14:paraId="524F7B9B" w14:textId="6AAB5D9E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These principles underpin our broader approach to security and safeguarding, and will be reflected in staff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training, policy reviews, and incident management protocols.</w:t>
      </w:r>
    </w:p>
    <w:p w14:paraId="0F48AFE8" w14:textId="77777777" w:rsidR="006C1A36" w:rsidRPr="00DE1B38" w:rsidRDefault="006C1A36" w:rsidP="006C1A36">
      <w:pPr>
        <w:jc w:val="both"/>
        <w:rPr>
          <w:rFonts w:ascii="Calibri" w:hAnsi="Calibri" w:cs="Calibri"/>
        </w:rPr>
      </w:pPr>
    </w:p>
    <w:p w14:paraId="4E45D56E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Compliance</w:t>
      </w:r>
    </w:p>
    <w:p w14:paraId="3E24C108" w14:textId="2A5D75CE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To ensure that all staff at Brymore Academy are meeting the requirements of the Terrorism (Protection of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Premises) Act 2025, the following procedures are in place:</w:t>
      </w:r>
    </w:p>
    <w:p w14:paraId="04541C72" w14:textId="77777777" w:rsidR="006C1A36" w:rsidRPr="00DE1B38" w:rsidRDefault="006C1A36" w:rsidP="006C1A36">
      <w:pPr>
        <w:jc w:val="both"/>
        <w:rPr>
          <w:rFonts w:ascii="Calibri" w:hAnsi="Calibri" w:cs="Calibri"/>
        </w:rPr>
      </w:pPr>
    </w:p>
    <w:p w14:paraId="230E2CD2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 xml:space="preserve">Evacuation </w:t>
      </w:r>
      <w:r w:rsidRPr="006C1A36">
        <w:rPr>
          <w:rFonts w:ascii="Calibri" w:hAnsi="Calibri" w:cs="Calibri"/>
        </w:rPr>
        <w:t>(Getting people out of the building)</w:t>
      </w:r>
    </w:p>
    <w:p w14:paraId="71DA30C1" w14:textId="77777777" w:rsidR="00DE1B38" w:rsidRP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An evacuation of the exam room will be initiated when it is deemed safer for candidates and staff to leave the</w:t>
      </w:r>
    </w:p>
    <w:p w14:paraId="79B71CCA" w14:textId="78D12472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room and the building due to an internal threat such as fire, gas leak, structural damage, or other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emergencies. This procedure ensures a swift, orderly, and safe exit to designated assembly points.</w:t>
      </w:r>
    </w:p>
    <w:p w14:paraId="0BABC791" w14:textId="77777777" w:rsidR="006C1A36" w:rsidRPr="00DE1B38" w:rsidRDefault="006C1A36" w:rsidP="006C1A36">
      <w:pPr>
        <w:jc w:val="both"/>
        <w:rPr>
          <w:rFonts w:ascii="Calibri" w:hAnsi="Calibri" w:cs="Calibri"/>
        </w:rPr>
      </w:pPr>
    </w:p>
    <w:p w14:paraId="00D87A81" w14:textId="77777777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Step-by-step procedure:</w:t>
      </w:r>
    </w:p>
    <w:p w14:paraId="0BE069ED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1. Activation of alarm</w:t>
      </w:r>
    </w:p>
    <w:p w14:paraId="3B4C7261" w14:textId="00961C02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The fire alarm or emergency alert system will be triggered manually or automatically.</w:t>
      </w:r>
    </w:p>
    <w:p w14:paraId="11925DAA" w14:textId="3858D927" w:rsidR="00DE1B38" w:rsidRP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Invigilators will immediately begin evacuation procedures without waiting for further instruction unless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advised otherwise</w:t>
      </w:r>
    </w:p>
    <w:p w14:paraId="15D82BE2" w14:textId="77777777" w:rsidR="006C1A36" w:rsidRDefault="006C1A36" w:rsidP="00DE1B38">
      <w:pPr>
        <w:ind w:left="-993"/>
        <w:jc w:val="both"/>
        <w:rPr>
          <w:rFonts w:ascii="Calibri" w:hAnsi="Calibri" w:cs="Calibri"/>
        </w:rPr>
      </w:pPr>
    </w:p>
    <w:p w14:paraId="61052428" w14:textId="4C69E738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2. Immediate response</w:t>
      </w:r>
    </w:p>
    <w:p w14:paraId="1D48F61D" w14:textId="77777777" w:rsidR="00DE1B38" w:rsidRP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Candidates will be instructed to stop their examination and prepare to leave the exam room in line with</w:t>
      </w:r>
    </w:p>
    <w:p w14:paraId="13167960" w14:textId="77777777" w:rsidR="00DE1B38" w:rsidRPr="00DE1B38" w:rsidRDefault="00DE1B38" w:rsidP="006C1A36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lastRenderedPageBreak/>
        <w:t>the invigilator’s instructions</w:t>
      </w:r>
    </w:p>
    <w:p w14:paraId="6104DF39" w14:textId="025E205B" w:rsid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Invigilators will lead candidates out of the building via the nearest safe exit, avoiding lifts and blocked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routes</w:t>
      </w:r>
    </w:p>
    <w:p w14:paraId="17BB4367" w14:textId="77777777" w:rsidR="006C1A36" w:rsidRPr="00DE1B38" w:rsidRDefault="006C1A36" w:rsidP="006C1A36">
      <w:pPr>
        <w:jc w:val="both"/>
        <w:rPr>
          <w:rFonts w:ascii="Calibri" w:hAnsi="Calibri" w:cs="Calibri"/>
        </w:rPr>
      </w:pPr>
    </w:p>
    <w:p w14:paraId="49E3E19A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3. Use of evacuation routes</w:t>
      </w:r>
    </w:p>
    <w:p w14:paraId="7A908793" w14:textId="77777777" w:rsidR="006C1A36" w:rsidRDefault="00DE1B38" w:rsidP="006C1A36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Pre-assigned evacuation routes and exits will be followed</w:t>
      </w:r>
    </w:p>
    <w:p w14:paraId="1304FCDE" w14:textId="6E7E33A7" w:rsidR="00DE1B38" w:rsidRPr="006C1A36" w:rsidRDefault="00DE1B38" w:rsidP="006C1A36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 check the exam room (and any candidates who may have temporarily left the</w:t>
      </w:r>
      <w:r w:rsidR="006C1A36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exam room)</w:t>
      </w:r>
      <w:r w:rsidR="006C1A36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to ensure that no one is left behind</w:t>
      </w:r>
    </w:p>
    <w:p w14:paraId="19C8CAC6" w14:textId="77777777" w:rsidR="006C1A36" w:rsidRDefault="006C1A36" w:rsidP="006C1A36">
      <w:pPr>
        <w:ind w:left="-993" w:firstLine="993"/>
        <w:jc w:val="both"/>
        <w:rPr>
          <w:rFonts w:ascii="Calibri" w:hAnsi="Calibri" w:cs="Calibri"/>
        </w:rPr>
      </w:pPr>
    </w:p>
    <w:p w14:paraId="725BE553" w14:textId="18308E1E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4. Assembly at designated point</w:t>
      </w:r>
    </w:p>
    <w:p w14:paraId="618D82DE" w14:textId="77777777" w:rsidR="006C1A36" w:rsidRDefault="00DE1B38" w:rsidP="006C1A36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 xml:space="preserve">Invigilators will take candidates to the designated assembly point(s) outside the building </w:t>
      </w:r>
    </w:p>
    <w:p w14:paraId="7C70B2E0" w14:textId="77777777" w:rsidR="006C1A36" w:rsidRDefault="00DE1B38" w:rsidP="006C1A36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Registers will be taken promptly to account for all candidates and invigilators</w:t>
      </w:r>
    </w:p>
    <w:p w14:paraId="3DFEF627" w14:textId="0301F06A" w:rsidR="00DE1B38" w:rsidRPr="006C1A36" w:rsidRDefault="00DE1B38" w:rsidP="006C1A36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Any missing candidates will be reported immediately to the senior leadership team or emergency services</w:t>
      </w:r>
    </w:p>
    <w:p w14:paraId="4BD66024" w14:textId="77777777" w:rsidR="006C1A36" w:rsidRPr="00DE1B38" w:rsidRDefault="006C1A36" w:rsidP="006C1A36">
      <w:pPr>
        <w:jc w:val="both"/>
        <w:rPr>
          <w:rFonts w:ascii="Calibri" w:hAnsi="Calibri" w:cs="Calibri"/>
        </w:rPr>
      </w:pPr>
    </w:p>
    <w:p w14:paraId="79360CB5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 xml:space="preserve">5. Communication and co-ordination  </w:t>
      </w:r>
    </w:p>
    <w:p w14:paraId="727C6567" w14:textId="595CBE42" w:rsidR="00DE1B38" w:rsidRPr="00DE1B38" w:rsidRDefault="00DE1B38" w:rsidP="006C1A36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The head of centre or designated safeguarding lead will liaise with emergency services and provides</w:t>
      </w:r>
      <w:r w:rsidR="006C1A36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updates</w:t>
      </w:r>
    </w:p>
    <w:p w14:paraId="400FFE07" w14:textId="50B9D6D9" w:rsidR="00DE1B38" w:rsidRPr="006C1A36" w:rsidRDefault="00DE1B38" w:rsidP="006C1A36">
      <w:pPr>
        <w:pStyle w:val="ListParagraph"/>
        <w:numPr>
          <w:ilvl w:val="0"/>
          <w:numId w:val="40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 supervise candidates and maintain calm until further instructions are given</w:t>
      </w:r>
    </w:p>
    <w:p w14:paraId="40911F1F" w14:textId="77777777" w:rsidR="00DE1B38" w:rsidRPr="006C1A36" w:rsidRDefault="00DE1B38" w:rsidP="006C1A36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6. Re-entry or dismissal</w:t>
      </w:r>
    </w:p>
    <w:p w14:paraId="1A63B42B" w14:textId="28C39207" w:rsidR="00DE1B38" w:rsidRPr="006C1A36" w:rsidRDefault="00DE1B38" w:rsidP="006C1A36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No one will be permitted to re-enter the building until it has been declared safe by emergency personnel</w:t>
      </w:r>
    </w:p>
    <w:p w14:paraId="6D9863D6" w14:textId="77777777" w:rsidR="006C1A36" w:rsidRDefault="006C1A36" w:rsidP="00DE1B38">
      <w:pPr>
        <w:ind w:left="-993"/>
        <w:jc w:val="both"/>
        <w:rPr>
          <w:rFonts w:ascii="Calibri" w:hAnsi="Calibri" w:cs="Calibri"/>
        </w:rPr>
      </w:pPr>
    </w:p>
    <w:p w14:paraId="14BC2A49" w14:textId="77777777" w:rsidR="006C1A36" w:rsidRPr="00DE1B38" w:rsidRDefault="006C1A36" w:rsidP="00DE1B38">
      <w:pPr>
        <w:ind w:left="-993"/>
        <w:jc w:val="both"/>
        <w:rPr>
          <w:rFonts w:ascii="Calibri" w:hAnsi="Calibri" w:cs="Calibri"/>
        </w:rPr>
      </w:pPr>
    </w:p>
    <w:p w14:paraId="7E03892B" w14:textId="77777777" w:rsidR="00DE1B38" w:rsidRPr="00DE1B38" w:rsidRDefault="00DE1B38" w:rsidP="003270AA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  <w:b/>
          <w:bCs/>
          <w:u w:val="single"/>
        </w:rPr>
        <w:t>Invacuation</w:t>
      </w:r>
      <w:r w:rsidRPr="00DE1B38">
        <w:rPr>
          <w:rFonts w:ascii="Calibri" w:hAnsi="Calibri" w:cs="Calibri"/>
        </w:rPr>
        <w:t xml:space="preserve"> (Moving people to a safe place)</w:t>
      </w:r>
    </w:p>
    <w:p w14:paraId="17C01079" w14:textId="6C790896" w:rsidR="00DE1B38" w:rsidRPr="00DE1B38" w:rsidRDefault="00DE1B38" w:rsidP="003270AA">
      <w:pPr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If candidates have been outside of the exam room, for example, for an emergency evacuation, or on a</w:t>
      </w:r>
      <w:r w:rsidR="003270AA">
        <w:rPr>
          <w:rFonts w:ascii="Calibri" w:hAnsi="Calibri" w:cs="Calibri"/>
        </w:rPr>
        <w:t xml:space="preserve"> </w:t>
      </w:r>
      <w:r w:rsidRPr="00DE1B38">
        <w:rPr>
          <w:rFonts w:ascii="Calibri" w:hAnsi="Calibri" w:cs="Calibri"/>
        </w:rPr>
        <w:t>supervised rest break, they will be brought back into the exam room promptly and remain inside until the</w:t>
      </w:r>
    </w:p>
    <w:p w14:paraId="3E44A12A" w14:textId="77777777" w:rsidR="00DE1B38" w:rsidRPr="00DE1B38" w:rsidRDefault="00DE1B38" w:rsidP="003270AA">
      <w:pPr>
        <w:ind w:left="-993" w:firstLine="993"/>
        <w:jc w:val="both"/>
        <w:rPr>
          <w:rFonts w:ascii="Calibri" w:hAnsi="Calibri" w:cs="Calibri"/>
        </w:rPr>
      </w:pPr>
      <w:r w:rsidRPr="00DE1B38">
        <w:rPr>
          <w:rFonts w:ascii="Calibri" w:hAnsi="Calibri" w:cs="Calibri"/>
        </w:rPr>
        <w:t>situation is resolved. The procedure will include:</w:t>
      </w:r>
    </w:p>
    <w:p w14:paraId="38CE3BB8" w14:textId="77777777" w:rsidR="003270AA" w:rsidRDefault="003270AA" w:rsidP="00B74875">
      <w:pPr>
        <w:ind w:left="-993" w:firstLine="993"/>
        <w:jc w:val="both"/>
        <w:rPr>
          <w:rFonts w:ascii="Calibri" w:hAnsi="Calibri" w:cs="Calibri"/>
        </w:rPr>
      </w:pPr>
    </w:p>
    <w:p w14:paraId="69E78C5E" w14:textId="7A4B60D1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 xml:space="preserve">1. Initial Alert   </w:t>
      </w:r>
    </w:p>
    <w:p w14:paraId="1BA694FD" w14:textId="1F6D2706" w:rsidR="006A4018" w:rsidRPr="006C1A36" w:rsidRDefault="00DE1B38" w:rsidP="00B74875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The head of centre or designated safeguarding lead will assess the situation and initiate the invacuation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="006A4018" w:rsidRPr="006C1A36">
        <w:rPr>
          <w:rFonts w:ascii="Calibri" w:hAnsi="Calibri" w:cs="Calibri"/>
          <w:sz w:val="24"/>
          <w:szCs w:val="24"/>
        </w:rPr>
        <w:t>protocol</w:t>
      </w:r>
    </w:p>
    <w:p w14:paraId="74440CA2" w14:textId="319426F0" w:rsidR="00DE1B38" w:rsidRPr="006C1A36" w:rsidRDefault="00DE1B38" w:rsidP="00B74875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A clear announcement will be made via the centre’s communication system (e.g. </w:t>
      </w:r>
      <w:proofErr w:type="spellStart"/>
      <w:r w:rsidRPr="006C1A36">
        <w:rPr>
          <w:rFonts w:ascii="Calibri" w:hAnsi="Calibri" w:cs="Calibri"/>
          <w:sz w:val="24"/>
          <w:szCs w:val="24"/>
        </w:rPr>
        <w:t>tannoy</w:t>
      </w:r>
      <w:proofErr w:type="spellEnd"/>
      <w:r w:rsidRPr="006C1A36">
        <w:rPr>
          <w:rFonts w:ascii="Calibri" w:hAnsi="Calibri" w:cs="Calibri"/>
          <w:sz w:val="24"/>
          <w:szCs w:val="24"/>
        </w:rPr>
        <w:t>,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radios, or internal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messaging)</w:t>
      </w:r>
    </w:p>
    <w:p w14:paraId="2E96DB5E" w14:textId="77777777" w:rsidR="00B74875" w:rsidRPr="006C1A36" w:rsidRDefault="00B74875" w:rsidP="00DE1B38">
      <w:pPr>
        <w:ind w:left="-993"/>
        <w:jc w:val="both"/>
        <w:rPr>
          <w:rFonts w:ascii="Calibri" w:hAnsi="Calibri" w:cs="Calibri"/>
        </w:rPr>
      </w:pPr>
    </w:p>
    <w:p w14:paraId="79702D36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2. Movement Indoors</w:t>
      </w:r>
    </w:p>
    <w:p w14:paraId="0109B681" w14:textId="77777777" w:rsidR="006A4018" w:rsidRPr="006C1A36" w:rsidRDefault="00DE1B38" w:rsidP="006A4018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All outdoor activities (for example, an emergency evacuation or supervised rest break) being undertaken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by candidates sitting an examination will be halted immediately</w:t>
      </w:r>
    </w:p>
    <w:p w14:paraId="2E02C2AA" w14:textId="3E669909" w:rsidR="00DE1B38" w:rsidRPr="006C1A36" w:rsidRDefault="00DE1B38" w:rsidP="006A4018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Candidates will be escorted indoors quickly and calmly, using the nearest safe entry point</w:t>
      </w:r>
    </w:p>
    <w:p w14:paraId="15B8C407" w14:textId="77777777" w:rsidR="00B74875" w:rsidRPr="006C1A36" w:rsidRDefault="00B74875" w:rsidP="00B74875">
      <w:pPr>
        <w:ind w:left="-993" w:firstLine="993"/>
        <w:jc w:val="both"/>
        <w:rPr>
          <w:rFonts w:ascii="Calibri" w:hAnsi="Calibri" w:cs="Calibri"/>
        </w:rPr>
      </w:pPr>
    </w:p>
    <w:p w14:paraId="3AF2B193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3. Securing the Building</w:t>
      </w:r>
    </w:p>
    <w:p w14:paraId="0B9328A0" w14:textId="3664C2C3" w:rsidR="00DE1B38" w:rsidRPr="006C1A36" w:rsidRDefault="00DE1B38" w:rsidP="00B74875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External doors and windows will be closed and secured</w:t>
      </w:r>
    </w:p>
    <w:p w14:paraId="278A3BE6" w14:textId="0D18D068" w:rsidR="00DE1B38" w:rsidRPr="006C1A36" w:rsidRDefault="00DE1B38" w:rsidP="00B74875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lastRenderedPageBreak/>
        <w:t>Access points will be monitored to prevent entry or exit until the all-clear is given</w:t>
      </w:r>
    </w:p>
    <w:p w14:paraId="7D289BC0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4. Internal Safety Measures</w:t>
      </w:r>
    </w:p>
    <w:p w14:paraId="19EC139B" w14:textId="0C1ADFA9" w:rsidR="00DE1B38" w:rsidRPr="006C1A36" w:rsidRDefault="00DE1B38" w:rsidP="00B74875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Candidates and staff (invigilators) will remain in the exam room or designated safe area(s) o  </w:t>
      </w:r>
    </w:p>
    <w:p w14:paraId="49B4B85E" w14:textId="77777777" w:rsidR="006A4018" w:rsidRPr="006C1A36" w:rsidRDefault="00DE1B38" w:rsidP="006A4018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Movement within the building will be restricted unless </w:t>
      </w:r>
      <w:r w:rsidR="006A4018" w:rsidRPr="006C1A36">
        <w:rPr>
          <w:rFonts w:ascii="Calibri" w:hAnsi="Calibri" w:cs="Calibri"/>
          <w:sz w:val="24"/>
          <w:szCs w:val="24"/>
        </w:rPr>
        <w:t>necessary</w:t>
      </w:r>
    </w:p>
    <w:p w14:paraId="302D0A9C" w14:textId="0E64BD09" w:rsidR="00DE1B38" w:rsidRPr="006C1A36" w:rsidRDefault="00DE1B38" w:rsidP="006A4018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Invigilators will take registers to account for all candidates and report any discrepancies to the </w:t>
      </w:r>
      <w:proofErr w:type="gramStart"/>
      <w:r w:rsidRPr="006C1A36">
        <w:rPr>
          <w:rFonts w:ascii="Calibri" w:hAnsi="Calibri" w:cs="Calibri"/>
          <w:sz w:val="24"/>
          <w:szCs w:val="24"/>
        </w:rPr>
        <w:t>exams</w:t>
      </w:r>
      <w:proofErr w:type="gramEnd"/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office/officer (unless instructed otherwise)</w:t>
      </w:r>
    </w:p>
    <w:p w14:paraId="4AFCC176" w14:textId="29ABD47D" w:rsidR="00DE1B38" w:rsidRPr="006C1A36" w:rsidRDefault="00DE1B38" w:rsidP="00DE1B38">
      <w:pPr>
        <w:ind w:left="-993"/>
        <w:jc w:val="both"/>
        <w:rPr>
          <w:rFonts w:ascii="Calibri" w:hAnsi="Calibri" w:cs="Calibri"/>
        </w:rPr>
      </w:pPr>
    </w:p>
    <w:p w14:paraId="6215C0B5" w14:textId="77777777" w:rsidR="00B74875" w:rsidRPr="006C1A36" w:rsidRDefault="00B74875" w:rsidP="00DE1B38">
      <w:pPr>
        <w:ind w:left="-993"/>
        <w:jc w:val="both"/>
        <w:rPr>
          <w:rFonts w:ascii="Calibri" w:hAnsi="Calibri" w:cs="Calibri"/>
        </w:rPr>
      </w:pPr>
    </w:p>
    <w:p w14:paraId="5D96ADF2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5. Communication</w:t>
      </w:r>
    </w:p>
    <w:p w14:paraId="054C0C0E" w14:textId="77777777" w:rsidR="006A4018" w:rsidRPr="006C1A36" w:rsidRDefault="00DE1B38" w:rsidP="00B74875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The head of centre or designated safeguarding lead will maintain contact with emergency services and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monitor update</w:t>
      </w:r>
    </w:p>
    <w:p w14:paraId="073CD4EE" w14:textId="603250A1" w:rsidR="00DE1B38" w:rsidRPr="006C1A36" w:rsidRDefault="00DE1B38" w:rsidP="00B74875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Parents/carers will be informed if appropriate, depending on the nature and duration of the incident</w:t>
      </w:r>
    </w:p>
    <w:p w14:paraId="60369981" w14:textId="77777777" w:rsidR="00B74875" w:rsidRPr="006C1A36" w:rsidRDefault="00B74875" w:rsidP="00B74875">
      <w:pPr>
        <w:jc w:val="both"/>
        <w:rPr>
          <w:rFonts w:ascii="Calibri" w:hAnsi="Calibri" w:cs="Calibri"/>
        </w:rPr>
      </w:pPr>
    </w:p>
    <w:p w14:paraId="43C1732C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6. All-Clear and Debrief</w:t>
      </w:r>
    </w:p>
    <w:p w14:paraId="2B4AF106" w14:textId="77777777" w:rsidR="00B74875" w:rsidRPr="006C1A36" w:rsidRDefault="00DE1B38" w:rsidP="00B7487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Once the threat has passed, an all-clear message will be issued</w:t>
      </w:r>
    </w:p>
    <w:p w14:paraId="14019003" w14:textId="77777777" w:rsidR="006A4018" w:rsidRPr="006C1A36" w:rsidRDefault="00DE1B38" w:rsidP="00B7487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Candidates will resume their examination</w:t>
      </w:r>
    </w:p>
    <w:p w14:paraId="6A21325F" w14:textId="7805DD23" w:rsidR="00DE1B38" w:rsidRPr="006C1A36" w:rsidRDefault="00DE1B38" w:rsidP="00B7487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The incident will be reported to the relevant awarding body/bodies, and a short debrief may be conducted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to review the response and identify any improvements</w:t>
      </w:r>
    </w:p>
    <w:p w14:paraId="16966691" w14:textId="09C18E17" w:rsidR="00DE1B38" w:rsidRPr="006C1A36" w:rsidRDefault="00DE1B38" w:rsidP="00DE1B38">
      <w:pPr>
        <w:ind w:left="-993"/>
        <w:jc w:val="both"/>
        <w:rPr>
          <w:rFonts w:ascii="Calibri" w:hAnsi="Calibri" w:cs="Calibri"/>
        </w:rPr>
      </w:pPr>
    </w:p>
    <w:p w14:paraId="22E98C6A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Lockdown procedure</w:t>
      </w:r>
    </w:p>
    <w:p w14:paraId="74BC79C6" w14:textId="77777777" w:rsidR="00DE1B38" w:rsidRPr="006C1A36" w:rsidRDefault="00DE1B38" w:rsidP="00B74875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a lockdown is required, the following procedures will be followed at Brymore Academy:</w:t>
      </w:r>
    </w:p>
    <w:p w14:paraId="316D4F73" w14:textId="77777777" w:rsidR="006A4018" w:rsidRPr="006C1A36" w:rsidRDefault="006A4018" w:rsidP="00B74875">
      <w:pPr>
        <w:jc w:val="both"/>
        <w:rPr>
          <w:rFonts w:ascii="Calibri" w:hAnsi="Calibri" w:cs="Calibri"/>
        </w:rPr>
      </w:pPr>
    </w:p>
    <w:p w14:paraId="7D9894C4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Before an examination</w:t>
      </w:r>
    </w:p>
    <w:p w14:paraId="61901C83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As candidates are entering/waiting to enter the examination room:</w:t>
      </w:r>
    </w:p>
    <w:p w14:paraId="70A2AA6C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will:</w:t>
      </w:r>
    </w:p>
    <w:p w14:paraId="125DA0E6" w14:textId="77777777" w:rsidR="006A4018" w:rsidRPr="006C1A36" w:rsidRDefault="00DE1B38" w:rsidP="00B74875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instruct candidates to enter the examination room immediately</w:t>
      </w:r>
    </w:p>
    <w:p w14:paraId="11E9B055" w14:textId="77777777" w:rsidR="006A4018" w:rsidRPr="006C1A36" w:rsidRDefault="00DE1B38" w:rsidP="006A4018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instruct candidates to remain silent, hide under desks or sit against a wall/around a corner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but not near</w:t>
      </w:r>
      <w:r w:rsidR="006A4018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the door and to ensure mobile phones are on silent and non-vibrate mode</w:t>
      </w:r>
    </w:p>
    <w:p w14:paraId="3468BDA4" w14:textId="77777777" w:rsidR="006A4018" w:rsidRPr="006C1A36" w:rsidRDefault="00DE1B38" w:rsidP="006A4018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lock all windows and close any/all curtains/blinds</w:t>
      </w:r>
    </w:p>
    <w:p w14:paraId="64FE6D9F" w14:textId="77777777" w:rsidR="006A4018" w:rsidRPr="006C1A36" w:rsidRDefault="00DE1B38" w:rsidP="006A4018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switch off all lights</w:t>
      </w:r>
    </w:p>
    <w:p w14:paraId="4014F895" w14:textId="77777777" w:rsidR="006A4018" w:rsidRPr="006C1A36" w:rsidRDefault="00DE1B38" w:rsidP="006A4018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lock all doors and/or use tables, or any other furniture, to barricade the entrance to the room</w:t>
      </w:r>
    </w:p>
    <w:p w14:paraId="60912F35" w14:textId="77777777" w:rsidR="00952C81" w:rsidRPr="006C1A36" w:rsidRDefault="00DE1B38" w:rsidP="00B74875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take an attendance register/head count if possible</w:t>
      </w:r>
    </w:p>
    <w:p w14:paraId="6883358A" w14:textId="77777777" w:rsidR="00952C81" w:rsidRPr="006C1A36" w:rsidRDefault="00DE1B38" w:rsidP="00952C81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(if the threat is a chemical or toxic release) instruct candidates to cover their nose and mouth (their own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clothing can be used) and attempt to use anything to hand to seal up cracks around doors and any vents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into the room</w:t>
      </w:r>
    </w:p>
    <w:p w14:paraId="47F56A04" w14:textId="17FD3912" w:rsidR="00DE1B38" w:rsidRPr="006C1A36" w:rsidRDefault="00DE1B38" w:rsidP="00952C81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safe/possible, not leave the examination question papers unattended/out of sight</w:t>
      </w:r>
    </w:p>
    <w:p w14:paraId="4E7B5084" w14:textId="71B9B783" w:rsidR="00DE1B38" w:rsidRPr="006C1A36" w:rsidRDefault="00DE1B38" w:rsidP="00B74875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lastRenderedPageBreak/>
        <w:t>A senior leader/authorised person will be present around the examination room area(s) and where</w:t>
      </w:r>
      <w:r w:rsidR="00B74875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 xml:space="preserve">safe/possible, communicate the situation to the </w:t>
      </w:r>
      <w:proofErr w:type="gramStart"/>
      <w:r w:rsidRPr="006C1A36">
        <w:rPr>
          <w:rFonts w:ascii="Calibri" w:hAnsi="Calibri" w:cs="Calibri"/>
        </w:rPr>
        <w:t>exams</w:t>
      </w:r>
      <w:proofErr w:type="gramEnd"/>
      <w:r w:rsidRPr="006C1A36">
        <w:rPr>
          <w:rFonts w:ascii="Calibri" w:hAnsi="Calibri" w:cs="Calibri"/>
        </w:rPr>
        <w:t xml:space="preserve"> office/officer (via mobile phone/walkie talkie on</w:t>
      </w:r>
      <w:r w:rsidR="00B74875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silent</w:t>
      </w:r>
      <w:r w:rsidR="00B74875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and non-vibrate mode).</w:t>
      </w:r>
    </w:p>
    <w:p w14:paraId="2C490757" w14:textId="77777777" w:rsidR="00F95D13" w:rsidRPr="006C1A36" w:rsidRDefault="00F95D13" w:rsidP="00B74875">
      <w:pPr>
        <w:jc w:val="both"/>
        <w:rPr>
          <w:rFonts w:ascii="Calibri" w:hAnsi="Calibri" w:cs="Calibri"/>
        </w:rPr>
      </w:pPr>
    </w:p>
    <w:p w14:paraId="2931CEE0" w14:textId="4D496ABF" w:rsidR="00DE1B38" w:rsidRPr="006C1A36" w:rsidRDefault="00DE1B38" w:rsidP="00F95D13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exams office/officer will collate the information from all examination rooms and forward this to the head</w:t>
      </w:r>
      <w:r w:rsidR="00F95D13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of centre immediately.</w:t>
      </w:r>
    </w:p>
    <w:p w14:paraId="2F047346" w14:textId="77777777" w:rsidR="00F95D13" w:rsidRPr="006C1A36" w:rsidRDefault="00F95D13" w:rsidP="00B74875">
      <w:pPr>
        <w:jc w:val="both"/>
        <w:rPr>
          <w:rFonts w:ascii="Calibri" w:hAnsi="Calibri" w:cs="Calibri"/>
        </w:rPr>
      </w:pPr>
    </w:p>
    <w:p w14:paraId="76DA1F0B" w14:textId="08AB4F0E" w:rsidR="00DE1B38" w:rsidRPr="006C1A36" w:rsidRDefault="00DE1B38" w:rsidP="00B74875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head of centre will make informed decisions on alerting parents/carers, awarding bodies and emergency</w:t>
      </w:r>
    </w:p>
    <w:p w14:paraId="28E5E7A0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services.</w:t>
      </w:r>
    </w:p>
    <w:p w14:paraId="176D63FB" w14:textId="77777777" w:rsidR="00F95D13" w:rsidRPr="006C1A36" w:rsidRDefault="00F95D13" w:rsidP="00B74875">
      <w:pPr>
        <w:ind w:left="-993" w:firstLine="993"/>
        <w:jc w:val="both"/>
        <w:rPr>
          <w:rFonts w:ascii="Calibri" w:hAnsi="Calibri" w:cs="Calibri"/>
        </w:rPr>
      </w:pPr>
    </w:p>
    <w:p w14:paraId="7B2C480A" w14:textId="77777777" w:rsidR="00F95D13" w:rsidRPr="006C1A36" w:rsidRDefault="00F95D13" w:rsidP="00B74875">
      <w:pPr>
        <w:ind w:left="-993" w:firstLine="993"/>
        <w:jc w:val="both"/>
        <w:rPr>
          <w:rFonts w:ascii="Calibri" w:hAnsi="Calibri" w:cs="Calibri"/>
        </w:rPr>
      </w:pPr>
    </w:p>
    <w:p w14:paraId="1FCF5CF5" w14:textId="0D6F2006" w:rsidR="00DE1B38" w:rsidRPr="006C1A36" w:rsidRDefault="00DE1B38" w:rsidP="00B74875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During an examination</w:t>
      </w:r>
    </w:p>
    <w:p w14:paraId="712DE11E" w14:textId="77777777" w:rsidR="00DE1B38" w:rsidRPr="006C1A36" w:rsidRDefault="00DE1B38" w:rsidP="00B74875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When candidates are in the examination room:</w:t>
      </w:r>
    </w:p>
    <w:p w14:paraId="08222BFF" w14:textId="47FB409F" w:rsidR="00DE1B38" w:rsidRPr="006C1A36" w:rsidRDefault="00DE1B38" w:rsidP="00B74875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will:</w:t>
      </w:r>
    </w:p>
    <w:p w14:paraId="56BDE3E6" w14:textId="77777777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tell candidates to stop writing immediately and close their answer booklets</w:t>
      </w:r>
    </w:p>
    <w:p w14:paraId="20417965" w14:textId="77777777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collect the attendance register</w:t>
      </w:r>
    </w:p>
    <w:p w14:paraId="7A873567" w14:textId="77777777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make a note of the time when the examination was suspended</w:t>
      </w:r>
    </w:p>
    <w:p w14:paraId="6033F503" w14:textId="77777777" w:rsidR="00F95D13" w:rsidRPr="006C1A36" w:rsidRDefault="00DE1B38" w:rsidP="00B74875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instruct candidates to remain silent, leave all examination materials on their desks and hide under desks</w:t>
      </w:r>
    </w:p>
    <w:p w14:paraId="4BE080BE" w14:textId="5CF5697E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safe/possible, communicate (via mobile phone/walkie talkie) the situation to the exams officer</w:t>
      </w:r>
      <w:r w:rsidR="00F95D13" w:rsidRPr="006C1A36">
        <w:rPr>
          <w:rFonts w:ascii="Calibri" w:hAnsi="Calibri" w:cs="Calibri"/>
          <w:sz w:val="24"/>
          <w:szCs w:val="24"/>
        </w:rPr>
        <w:t xml:space="preserve"> (</w:t>
      </w:r>
      <w:r w:rsidRPr="006C1A36">
        <w:rPr>
          <w:rFonts w:ascii="Calibri" w:hAnsi="Calibri" w:cs="Calibri"/>
          <w:sz w:val="24"/>
          <w:szCs w:val="24"/>
        </w:rPr>
        <w:t>ensuring that all mobile phones/walkie talkies are on silent and non-vibrate mode)</w:t>
      </w:r>
    </w:p>
    <w:p w14:paraId="6708F03E" w14:textId="77777777" w:rsidR="00F95D13" w:rsidRPr="006C1A36" w:rsidRDefault="00B74875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</w:t>
      </w:r>
      <w:r w:rsidR="00DE1B38" w:rsidRPr="006C1A36">
        <w:rPr>
          <w:rFonts w:ascii="Calibri" w:hAnsi="Calibri" w:cs="Calibri"/>
          <w:sz w:val="24"/>
          <w:szCs w:val="24"/>
        </w:rPr>
        <w:t>ock all windows and close any/all curtains/blinds</w:t>
      </w:r>
    </w:p>
    <w:p w14:paraId="05A8543F" w14:textId="77777777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switch off all lights</w:t>
      </w:r>
    </w:p>
    <w:p w14:paraId="1C99F9DF" w14:textId="77777777" w:rsidR="00F95D13" w:rsidRPr="006C1A36" w:rsidRDefault="00DE1B38" w:rsidP="00B74875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lock all doors and/or use tables, or any other furniture, to barricade the entrance to the room</w:t>
      </w:r>
    </w:p>
    <w:p w14:paraId="2BF884FA" w14:textId="77777777" w:rsidR="00F95D13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(if the threat is a chemical or toxic release) instruct candidates to cover their nose and mouth (their own</w:t>
      </w:r>
      <w:r w:rsidR="00F95D13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clothing can be used) and attempt to use anything to hand to seal up cracks around doors and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any vents</w:t>
      </w:r>
      <w:r w:rsidR="00B74875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into the room</w:t>
      </w:r>
    </w:p>
    <w:p w14:paraId="685EA5B0" w14:textId="0D024AB4" w:rsidR="00DE1B38" w:rsidRPr="006C1A36" w:rsidRDefault="00DE1B38" w:rsidP="00F95D13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safe/possible, not leave the examination question papers unattended/out of sight</w:t>
      </w:r>
    </w:p>
    <w:p w14:paraId="391A994B" w14:textId="1FC00A02" w:rsidR="00DE1B38" w:rsidRPr="006C1A36" w:rsidRDefault="00DE1B38" w:rsidP="00B74875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safe/possible, the exams office/officer will collate the information from all examination rooms and</w:t>
      </w:r>
      <w:r w:rsidR="00B74875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forward this to the head of centre immediately.</w:t>
      </w:r>
    </w:p>
    <w:p w14:paraId="6ECA059C" w14:textId="77777777" w:rsidR="00F95D13" w:rsidRPr="006C1A36" w:rsidRDefault="00F95D13" w:rsidP="00B74875">
      <w:pPr>
        <w:jc w:val="both"/>
        <w:rPr>
          <w:rFonts w:ascii="Calibri" w:hAnsi="Calibri" w:cs="Calibri"/>
        </w:rPr>
      </w:pPr>
    </w:p>
    <w:p w14:paraId="22F83D5C" w14:textId="78123D63" w:rsidR="00DE1B38" w:rsidRPr="006C1A36" w:rsidRDefault="00DE1B38" w:rsidP="00B74875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head of centre will make informed decisions on alerting parents/carers, awarding bodies and emergency</w:t>
      </w:r>
      <w:r w:rsidR="00B74875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services.</w:t>
      </w:r>
    </w:p>
    <w:p w14:paraId="3790172E" w14:textId="77777777" w:rsidR="00F95D13" w:rsidRPr="006C1A36" w:rsidRDefault="00F95D13" w:rsidP="005C43A2">
      <w:pPr>
        <w:jc w:val="both"/>
        <w:rPr>
          <w:rFonts w:ascii="Calibri" w:hAnsi="Calibri" w:cs="Calibri"/>
        </w:rPr>
      </w:pPr>
    </w:p>
    <w:p w14:paraId="22D05012" w14:textId="57461B3F" w:rsidR="00DE1B38" w:rsidRPr="006C1A36" w:rsidRDefault="00DE1B38" w:rsidP="005C43A2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If appropriate, where safe/possible, and following instruction from the appropriate authority, the exams</w:t>
      </w:r>
      <w:r w:rsidR="005C43A2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office/officer and/or invigilators will initiate the emergency evacuation procedure.</w:t>
      </w:r>
    </w:p>
    <w:p w14:paraId="076301A2" w14:textId="77777777" w:rsidR="00F95D13" w:rsidRPr="006C1A36" w:rsidRDefault="00F95D13" w:rsidP="005C43A2">
      <w:pPr>
        <w:jc w:val="both"/>
        <w:rPr>
          <w:rFonts w:ascii="Calibri" w:hAnsi="Calibri" w:cs="Calibri"/>
        </w:rPr>
      </w:pPr>
    </w:p>
    <w:p w14:paraId="093A4B33" w14:textId="2DD60AA4" w:rsidR="00DE1B38" w:rsidRDefault="00DE1B38" w:rsidP="005C43A2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safe/possible, the exams office/officer will collect all examination question papers and materials for</w:t>
      </w:r>
      <w:r w:rsidR="005C43A2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safe/secure storage following advice from the appropriate awarding body/bodies.</w:t>
      </w:r>
    </w:p>
    <w:p w14:paraId="0AB18381" w14:textId="77777777" w:rsidR="00C71119" w:rsidRPr="006C1A36" w:rsidRDefault="00C71119" w:rsidP="005C43A2">
      <w:pPr>
        <w:jc w:val="both"/>
        <w:rPr>
          <w:rFonts w:ascii="Calibri" w:hAnsi="Calibri" w:cs="Calibri"/>
        </w:rPr>
      </w:pPr>
    </w:p>
    <w:p w14:paraId="1A368B02" w14:textId="77777777" w:rsidR="00F95D13" w:rsidRPr="006C1A36" w:rsidRDefault="00F95D13" w:rsidP="005C43A2">
      <w:pPr>
        <w:ind w:left="-993" w:firstLine="993"/>
        <w:jc w:val="both"/>
        <w:rPr>
          <w:rFonts w:ascii="Calibri" w:hAnsi="Calibri" w:cs="Calibri"/>
        </w:rPr>
      </w:pPr>
    </w:p>
    <w:p w14:paraId="31F5A66F" w14:textId="004D0ECD" w:rsidR="00DE1B38" w:rsidRPr="006C1A36" w:rsidRDefault="00DE1B38" w:rsidP="005C43A2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lastRenderedPageBreak/>
        <w:t>After an examination</w:t>
      </w:r>
    </w:p>
    <w:p w14:paraId="37FECE0F" w14:textId="77777777" w:rsidR="00DE1B38" w:rsidRPr="006C1A36" w:rsidRDefault="00DE1B38" w:rsidP="005C43A2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As candidates are leaving the examination room:</w:t>
      </w:r>
    </w:p>
    <w:p w14:paraId="4533F834" w14:textId="77777777" w:rsidR="00DE1B38" w:rsidRPr="006C1A36" w:rsidRDefault="00DE1B38" w:rsidP="005C43A2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will:</w:t>
      </w:r>
    </w:p>
    <w:p w14:paraId="6FD8100E" w14:textId="77777777" w:rsidR="000F2B58" w:rsidRPr="006C1A36" w:rsidRDefault="00DE1B38" w:rsidP="00B74875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stop dismissing candidates from the examination room</w:t>
      </w:r>
    </w:p>
    <w:p w14:paraId="22EBA9C2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instruct candidates who have left to re-enter the examination room</w:t>
      </w:r>
    </w:p>
    <w:p w14:paraId="27828A32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instruct candidates to remain silent and hide under desks/tables</w:t>
      </w:r>
    </w:p>
    <w:p w14:paraId="39E28042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safe/possible, communicate (via mobile phone/walkie talkie) the situation to the exams</w:t>
      </w:r>
      <w:r w:rsidR="005C43A2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officer</w:t>
      </w:r>
    </w:p>
    <w:p w14:paraId="059D09D5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(ensuring that all mobile phones/walkie talkies are on silent and non-vibrate mode)</w:t>
      </w:r>
      <w:r w:rsidR="005C43A2" w:rsidRPr="006C1A36">
        <w:rPr>
          <w:rFonts w:ascii="Calibri" w:hAnsi="Calibri" w:cs="Calibri"/>
          <w:sz w:val="24"/>
          <w:szCs w:val="24"/>
        </w:rPr>
        <w:tab/>
        <w:t>l</w:t>
      </w:r>
      <w:r w:rsidRPr="006C1A36">
        <w:rPr>
          <w:rFonts w:ascii="Calibri" w:hAnsi="Calibri" w:cs="Calibri"/>
          <w:sz w:val="24"/>
          <w:szCs w:val="24"/>
        </w:rPr>
        <w:t>ock all windows and close any/all curtains/</w:t>
      </w:r>
      <w:proofErr w:type="spellStart"/>
      <w:r w:rsidRPr="006C1A36">
        <w:rPr>
          <w:rFonts w:ascii="Calibri" w:hAnsi="Calibri" w:cs="Calibri"/>
          <w:sz w:val="24"/>
          <w:szCs w:val="24"/>
        </w:rPr>
        <w:t>blinds</w:t>
      </w:r>
      <w:proofErr w:type="spellEnd"/>
    </w:p>
    <w:p w14:paraId="3ED3E25A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switch off all lights</w:t>
      </w:r>
    </w:p>
    <w:p w14:paraId="15E4AB07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lock all doors and/or use tables, or any other furniture, to barricade the entrance to the room</w:t>
      </w:r>
    </w:p>
    <w:p w14:paraId="78885FC1" w14:textId="77777777" w:rsidR="000F2B58" w:rsidRPr="006C1A36" w:rsidRDefault="00DE1B3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(if the threat is a chemical or toxic release) instruct candidates to cover their nose and mouth (their own</w:t>
      </w:r>
      <w:r w:rsidR="000F2B58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clothing can be used) and attempt to use anything to hand to seal up cracks around doors and any vents</w:t>
      </w:r>
      <w:r w:rsidR="005C43A2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into the room</w:t>
      </w:r>
    </w:p>
    <w:p w14:paraId="6B5503AE" w14:textId="69659169" w:rsidR="000F2B58" w:rsidRPr="006C1A36" w:rsidRDefault="000F2B58" w:rsidP="000F2B58">
      <w:pPr>
        <w:pStyle w:val="ListParagraph"/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</w:t>
      </w:r>
      <w:r w:rsidR="00DE1B38" w:rsidRPr="006C1A36">
        <w:rPr>
          <w:rFonts w:ascii="Calibri" w:hAnsi="Calibri" w:cs="Calibri"/>
          <w:sz w:val="24"/>
          <w:szCs w:val="24"/>
        </w:rPr>
        <w:t>here safe/possible, not leave the examination question papers unattended/out of sight</w:t>
      </w:r>
    </w:p>
    <w:p w14:paraId="2902F6D1" w14:textId="4CC637BC" w:rsidR="005C43A2" w:rsidRPr="006C1A36" w:rsidRDefault="00DE1B38" w:rsidP="005C43A2">
      <w:pPr>
        <w:ind w:left="-27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safe/possible, the exams officer will collate the information from all examination rooms and forward</w:t>
      </w:r>
      <w:r w:rsidR="005C43A2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this to the head of centre immediately.</w:t>
      </w:r>
    </w:p>
    <w:p w14:paraId="77124C3C" w14:textId="77777777" w:rsidR="005C43A2" w:rsidRPr="006C1A36" w:rsidRDefault="00DE1B38" w:rsidP="005C43A2">
      <w:pPr>
        <w:ind w:left="-27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head of centre will make informed decisions on alerting parents/carers, awarding bodies and emergenc</w:t>
      </w:r>
      <w:r w:rsidR="005C43A2" w:rsidRPr="006C1A36">
        <w:rPr>
          <w:rFonts w:ascii="Calibri" w:hAnsi="Calibri" w:cs="Calibri"/>
        </w:rPr>
        <w:t xml:space="preserve">y </w:t>
      </w:r>
      <w:r w:rsidRPr="006C1A36">
        <w:rPr>
          <w:rFonts w:ascii="Calibri" w:hAnsi="Calibri" w:cs="Calibri"/>
        </w:rPr>
        <w:t>services.</w:t>
      </w:r>
    </w:p>
    <w:p w14:paraId="61E806E5" w14:textId="77777777" w:rsidR="000F2B58" w:rsidRPr="006C1A36" w:rsidRDefault="000F2B58" w:rsidP="005C43A2">
      <w:pPr>
        <w:ind w:left="-273"/>
        <w:jc w:val="both"/>
        <w:rPr>
          <w:rFonts w:ascii="Calibri" w:hAnsi="Calibri" w:cs="Calibri"/>
        </w:rPr>
      </w:pPr>
    </w:p>
    <w:p w14:paraId="0F737F33" w14:textId="77777777" w:rsidR="005C43A2" w:rsidRPr="006C1A36" w:rsidRDefault="005C43A2" w:rsidP="000F2B58">
      <w:pPr>
        <w:jc w:val="both"/>
        <w:rPr>
          <w:rFonts w:ascii="Calibri" w:hAnsi="Calibri" w:cs="Calibri"/>
        </w:rPr>
      </w:pPr>
    </w:p>
    <w:p w14:paraId="00B725CC" w14:textId="1ADC45EE" w:rsidR="00DE1B38" w:rsidRPr="006C1A36" w:rsidRDefault="00DE1B38" w:rsidP="005C43A2">
      <w:pPr>
        <w:ind w:left="-27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Ending a lockdown</w:t>
      </w:r>
    </w:p>
    <w:p w14:paraId="0D31A774" w14:textId="77777777" w:rsidR="00DE1B38" w:rsidRPr="006C1A36" w:rsidRDefault="00DE1B38" w:rsidP="005C43A2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lockdown will be ended by either:</w:t>
      </w:r>
    </w:p>
    <w:p w14:paraId="7F0270E6" w14:textId="77777777" w:rsidR="00BB169C" w:rsidRPr="006C1A36" w:rsidRDefault="00DE1B38" w:rsidP="001433C6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the sound of a defined alarm, or</w:t>
      </w:r>
      <w:r w:rsidR="000F2B58" w:rsidRPr="006C1A36">
        <w:rPr>
          <w:rFonts w:ascii="Calibri" w:hAnsi="Calibri" w:cs="Calibri"/>
          <w:sz w:val="24"/>
          <w:szCs w:val="24"/>
        </w:rPr>
        <w:t xml:space="preserve"> </w:t>
      </w:r>
    </w:p>
    <w:p w14:paraId="7E9F0C80" w14:textId="18909DCD" w:rsidR="000F2B58" w:rsidRPr="006C1A36" w:rsidRDefault="00DE1B38" w:rsidP="001433C6">
      <w:pPr>
        <w:pStyle w:val="ListParagraph"/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the identification/authorisation of emergency service officer/senior leader/head of centre entering the</w:t>
      </w:r>
      <w:r w:rsidR="005C43A2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examination room</w:t>
      </w:r>
    </w:p>
    <w:p w14:paraId="1720A6D8" w14:textId="1BB226EF" w:rsidR="00DE1B38" w:rsidRPr="006C1A36" w:rsidRDefault="00DE1B38" w:rsidP="00BB169C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 specific word or phrase may be used to confirm that the instruction to end the lockdown is genuine.</w:t>
      </w:r>
    </w:p>
    <w:p w14:paraId="7B1F37D8" w14:textId="77777777" w:rsidR="00BB169C" w:rsidRPr="006C1A36" w:rsidRDefault="00BB169C" w:rsidP="00BB169C">
      <w:pPr>
        <w:jc w:val="both"/>
        <w:rPr>
          <w:rFonts w:ascii="Calibri" w:hAnsi="Calibri" w:cs="Calibri"/>
        </w:rPr>
      </w:pPr>
    </w:p>
    <w:p w14:paraId="499F8911" w14:textId="604FFCDE" w:rsidR="00DE1B38" w:rsidRPr="006C1A36" w:rsidRDefault="00DE1B38" w:rsidP="001433C6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 xml:space="preserve">Invigilators will undertake a head count/register and confirm attendance with the </w:t>
      </w:r>
      <w:proofErr w:type="gramStart"/>
      <w:r w:rsidRPr="006C1A36">
        <w:rPr>
          <w:rFonts w:ascii="Calibri" w:hAnsi="Calibri" w:cs="Calibri"/>
        </w:rPr>
        <w:t>exams</w:t>
      </w:r>
      <w:proofErr w:type="gramEnd"/>
      <w:r w:rsidRPr="006C1A36">
        <w:rPr>
          <w:rFonts w:ascii="Calibri" w:hAnsi="Calibri" w:cs="Calibri"/>
        </w:rPr>
        <w:t xml:space="preserve"> office/officer/senior</w:t>
      </w:r>
      <w:r w:rsidR="001433C6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leader.</w:t>
      </w:r>
    </w:p>
    <w:p w14:paraId="78A156FC" w14:textId="77777777" w:rsidR="00BB169C" w:rsidRPr="006C1A36" w:rsidRDefault="00BB169C" w:rsidP="001433C6">
      <w:pPr>
        <w:jc w:val="both"/>
        <w:rPr>
          <w:rFonts w:ascii="Calibri" w:hAnsi="Calibri" w:cs="Calibri"/>
        </w:rPr>
      </w:pPr>
    </w:p>
    <w:p w14:paraId="06C0C3AA" w14:textId="43903C41" w:rsidR="00DE1B38" w:rsidRPr="006C1A36" w:rsidRDefault="00DE1B38" w:rsidP="0033688E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applicable and if advised to do so by a senior leader/head of centre, if there is sufficient time (and</w:t>
      </w:r>
      <w:r w:rsidR="0033688E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following JCQ regulations), candidates may be allowed to restart their examination.</w:t>
      </w:r>
    </w:p>
    <w:p w14:paraId="00F688AD" w14:textId="77777777" w:rsidR="00BB169C" w:rsidRPr="006C1A36" w:rsidRDefault="00BB169C" w:rsidP="0033688E">
      <w:pPr>
        <w:ind w:left="-993" w:firstLine="993"/>
        <w:jc w:val="both"/>
        <w:rPr>
          <w:rFonts w:ascii="Calibri" w:hAnsi="Calibri" w:cs="Calibri"/>
        </w:rPr>
      </w:pPr>
    </w:p>
    <w:p w14:paraId="2C1EF58D" w14:textId="6092F60F" w:rsidR="00DE1B38" w:rsidRPr="006C1A36" w:rsidRDefault="00DE1B38" w:rsidP="0033688E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Invigilators will:</w:t>
      </w:r>
    </w:p>
    <w:p w14:paraId="24112B41" w14:textId="77777777" w:rsidR="00BB169C" w:rsidRPr="006C1A36" w:rsidRDefault="00DE1B38" w:rsidP="00BB169C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ask candidates to return to their desks, remind them they are under formal examination conditions and</w:t>
      </w:r>
      <w:r w:rsidR="0033688E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allow a settling down period</w:t>
      </w:r>
    </w:p>
    <w:p w14:paraId="3CEEC3E9" w14:textId="77777777" w:rsidR="00BB169C" w:rsidRPr="006C1A36" w:rsidRDefault="00DE1B38" w:rsidP="00BB169C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allow candidates the full working time remaining for their examination</w:t>
      </w:r>
    </w:p>
    <w:p w14:paraId="336E2806" w14:textId="77777777" w:rsidR="00BB169C" w:rsidRPr="006C1A36" w:rsidRDefault="00DE1B38" w:rsidP="00BB169C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recalculate the revised finish time(s)</w:t>
      </w:r>
    </w:p>
    <w:p w14:paraId="7214281F" w14:textId="77777777" w:rsidR="00BB169C" w:rsidRPr="006C1A36" w:rsidRDefault="00DE1B38" w:rsidP="00BB169C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tell the candidates to open their answer booklets and re-start their examination</w:t>
      </w:r>
    </w:p>
    <w:p w14:paraId="38C41EFA" w14:textId="494BADCF" w:rsidR="00203237" w:rsidRPr="006C1A36" w:rsidRDefault="00DE1B38" w:rsidP="0033688E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amend the revised finish time(s) on display to candidate</w:t>
      </w:r>
      <w:r w:rsidR="00203237" w:rsidRPr="006C1A36">
        <w:rPr>
          <w:rFonts w:ascii="Calibri" w:hAnsi="Calibri" w:cs="Calibri"/>
          <w:sz w:val="24"/>
          <w:szCs w:val="24"/>
        </w:rPr>
        <w:t>s</w:t>
      </w:r>
    </w:p>
    <w:p w14:paraId="671278CA" w14:textId="52C53889" w:rsidR="00DE1B38" w:rsidRPr="006C1A36" w:rsidRDefault="00DE1B38" w:rsidP="00203237">
      <w:pPr>
        <w:pStyle w:val="ListParagraph"/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lastRenderedPageBreak/>
        <w:t>note how long the lockdown lasted on the exam room incident log (to later inform a report to the awarding</w:t>
      </w:r>
      <w:r w:rsidR="00203237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body/bodies)</w:t>
      </w:r>
    </w:p>
    <w:p w14:paraId="7D4D1181" w14:textId="77777777" w:rsidR="00203237" w:rsidRPr="006C1A36" w:rsidRDefault="00203237" w:rsidP="00203237">
      <w:pPr>
        <w:pStyle w:val="ListParagraph"/>
        <w:ind w:left="360"/>
        <w:jc w:val="both"/>
        <w:rPr>
          <w:rFonts w:ascii="Calibri" w:hAnsi="Calibri" w:cs="Calibri"/>
          <w:sz w:val="24"/>
          <w:szCs w:val="24"/>
        </w:rPr>
      </w:pPr>
    </w:p>
    <w:p w14:paraId="7D1DA193" w14:textId="77777777" w:rsidR="00DE1B38" w:rsidRPr="006C1A36" w:rsidRDefault="00DE1B38" w:rsidP="0033688E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The exams office/officer will:</w:t>
      </w:r>
    </w:p>
    <w:p w14:paraId="74CC9024" w14:textId="24994E17" w:rsidR="00DE1B38" w:rsidRPr="006C1A36" w:rsidRDefault="00DE1B38" w:rsidP="00203237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safely/securely store all collected exam papers and materials pending awarding body advice/guidance</w:t>
      </w:r>
    </w:p>
    <w:p w14:paraId="66C2AC23" w14:textId="77777777" w:rsidR="00DE1B38" w:rsidRPr="006C1A36" w:rsidRDefault="00DE1B38" w:rsidP="0033688E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and where this may be applicable:</w:t>
      </w:r>
    </w:p>
    <w:p w14:paraId="79DEB3CF" w14:textId="77777777" w:rsidR="00203237" w:rsidRPr="006C1A36" w:rsidRDefault="00203237" w:rsidP="0033688E">
      <w:pPr>
        <w:ind w:left="-993" w:firstLine="993"/>
        <w:jc w:val="both"/>
        <w:rPr>
          <w:rFonts w:ascii="Calibri" w:hAnsi="Calibri" w:cs="Calibri"/>
        </w:rPr>
      </w:pPr>
    </w:p>
    <w:p w14:paraId="3EEAB5FB" w14:textId="77777777" w:rsidR="00203237" w:rsidRPr="006C1A36" w:rsidRDefault="00DE1B38" w:rsidP="0033688E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ensure appropriate follow-up is undertaken after the incident, reporting the incident to the awarding body</w:t>
      </w:r>
      <w:r w:rsidR="00203237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and the actions taken, where this may be applicable</w:t>
      </w:r>
    </w:p>
    <w:p w14:paraId="54988D79" w14:textId="77777777" w:rsidR="00A170DF" w:rsidRPr="006C1A36" w:rsidRDefault="00DE1B38" w:rsidP="0033688E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this may be applicable, ensure a full report of the incident is produced and retained on file if</w:t>
      </w:r>
      <w:r w:rsidR="0033688E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required by an awarding body</w:t>
      </w:r>
    </w:p>
    <w:p w14:paraId="4445BBCC" w14:textId="75262CFB" w:rsidR="00DE1B38" w:rsidRPr="006C1A36" w:rsidRDefault="00DE1B38" w:rsidP="0033688E">
      <w:pPr>
        <w:pStyle w:val="ListParagraph"/>
        <w:numPr>
          <w:ilvl w:val="0"/>
          <w:numId w:val="3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this may be applicable, ensure an online application for special consideration is submitted to the</w:t>
      </w:r>
      <w:r w:rsidR="0033688E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relevant awarding body where candidates have been disadvantaged</w:t>
      </w:r>
    </w:p>
    <w:p w14:paraId="424248BE" w14:textId="1BBDA5FC" w:rsidR="00DE1B38" w:rsidRPr="006C1A36" w:rsidRDefault="00DE1B38" w:rsidP="00DE1B38">
      <w:pPr>
        <w:ind w:left="-993"/>
        <w:jc w:val="both"/>
        <w:rPr>
          <w:rFonts w:ascii="Calibri" w:hAnsi="Calibri" w:cs="Calibri"/>
        </w:rPr>
      </w:pPr>
    </w:p>
    <w:p w14:paraId="03ED6D61" w14:textId="77777777" w:rsidR="00DE1B38" w:rsidRPr="006C1A36" w:rsidRDefault="00DE1B38" w:rsidP="0033688E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applicable/possible/available, the senior leader/exams office/officer will:</w:t>
      </w:r>
    </w:p>
    <w:p w14:paraId="1CE38E69" w14:textId="77777777" w:rsidR="00A170DF" w:rsidRPr="006C1A36" w:rsidRDefault="00DE1B38" w:rsidP="0033688E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discuss any alternative examination sittings with the awarding body/bodies</w:t>
      </w:r>
      <w:r w:rsidR="00A170DF" w:rsidRPr="006C1A36">
        <w:rPr>
          <w:rFonts w:ascii="Calibri" w:hAnsi="Calibri" w:cs="Calibri"/>
          <w:sz w:val="24"/>
          <w:szCs w:val="24"/>
        </w:rPr>
        <w:t xml:space="preserve"> </w:t>
      </w:r>
    </w:p>
    <w:p w14:paraId="315FB913" w14:textId="40732873" w:rsidR="00DE1B38" w:rsidRPr="006C1A36" w:rsidRDefault="00DE1B38" w:rsidP="0033688E">
      <w:pPr>
        <w:pStyle w:val="ListParagraph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offer, arrange and provide support services to staff and candidates</w:t>
      </w:r>
    </w:p>
    <w:p w14:paraId="3AAD19B4" w14:textId="6D792686" w:rsidR="00DE1B38" w:rsidRPr="006C1A36" w:rsidRDefault="00DE1B38" w:rsidP="0033688E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 xml:space="preserve">At the earliest immediate </w:t>
      </w:r>
      <w:r w:rsidR="00A170DF" w:rsidRPr="006C1A36">
        <w:rPr>
          <w:rFonts w:ascii="Calibri" w:hAnsi="Calibri" w:cs="Calibri"/>
        </w:rPr>
        <w:t>opportunity,</w:t>
      </w:r>
      <w:r w:rsidRPr="006C1A36">
        <w:rPr>
          <w:rFonts w:ascii="Calibri" w:hAnsi="Calibri" w:cs="Calibri"/>
        </w:rPr>
        <w:t xml:space="preserve"> the head of centre will ensure that any breach of question paper</w:t>
      </w:r>
      <w:r w:rsidR="0033688E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security or malpractice is reported to the awarding body.</w:t>
      </w:r>
    </w:p>
    <w:p w14:paraId="68117C06" w14:textId="29D6F651" w:rsidR="00DE1B38" w:rsidRPr="006C1A36" w:rsidRDefault="00DE1B38" w:rsidP="00A170DF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At the earliest opportunity, the senior leader/head of centre will prepare a communication to parents/carers</w:t>
      </w:r>
      <w:r w:rsidR="00A170DF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advising them of events (including relevant actions and outcomes).</w:t>
      </w:r>
    </w:p>
    <w:p w14:paraId="3F6339C8" w14:textId="77777777" w:rsidR="00A170DF" w:rsidRPr="006C1A36" w:rsidRDefault="00A170DF" w:rsidP="0033688E">
      <w:pPr>
        <w:jc w:val="both"/>
        <w:rPr>
          <w:rFonts w:ascii="Calibri" w:hAnsi="Calibri" w:cs="Calibri"/>
        </w:rPr>
      </w:pPr>
    </w:p>
    <w:p w14:paraId="1E92EDCE" w14:textId="36B45665" w:rsidR="00DE1B38" w:rsidRPr="006C1A36" w:rsidRDefault="00DE1B38" w:rsidP="0033688E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possible, exams staff and candidates will be invited to attend an assembly lead by the head of centre</w:t>
      </w:r>
      <w:r w:rsidR="0033688E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to discuss the lockdown and offer ongoing support.</w:t>
      </w:r>
    </w:p>
    <w:p w14:paraId="6CD3A7DB" w14:textId="77777777" w:rsidR="006C1A36" w:rsidRPr="006C1A36" w:rsidRDefault="006C1A36" w:rsidP="0033688E">
      <w:pPr>
        <w:jc w:val="both"/>
        <w:rPr>
          <w:rFonts w:ascii="Calibri" w:hAnsi="Calibri" w:cs="Calibri"/>
        </w:rPr>
      </w:pPr>
    </w:p>
    <w:p w14:paraId="42C7F861" w14:textId="48AB406E" w:rsidR="00DE1B38" w:rsidRPr="006C1A36" w:rsidRDefault="00DE1B38" w:rsidP="006C1A36">
      <w:pPr>
        <w:pStyle w:val="ListParagraph"/>
        <w:numPr>
          <w:ilvl w:val="0"/>
          <w:numId w:val="37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If this is not possible, communications will be provided via a centre text/email/newsletter and information</w:t>
      </w:r>
      <w:r w:rsidR="0033688E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uploaded to the centre website</w:t>
      </w:r>
    </w:p>
    <w:p w14:paraId="6BD113DA" w14:textId="77777777" w:rsidR="00071410" w:rsidRPr="006C1A36" w:rsidRDefault="00071410" w:rsidP="00DE1B38">
      <w:pPr>
        <w:ind w:left="-993"/>
        <w:jc w:val="both"/>
        <w:rPr>
          <w:rFonts w:ascii="Calibri" w:hAnsi="Calibri" w:cs="Calibri"/>
        </w:rPr>
      </w:pPr>
    </w:p>
    <w:p w14:paraId="68DB18D3" w14:textId="77777777" w:rsidR="00DE1B38" w:rsidRPr="006C1A36" w:rsidRDefault="00DE1B38" w:rsidP="00071410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Roles and responsibilities</w:t>
      </w:r>
    </w:p>
    <w:p w14:paraId="38543942" w14:textId="77777777" w:rsidR="00DE1B38" w:rsidRPr="006C1A36" w:rsidRDefault="00DE1B38" w:rsidP="00071410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The role of the head of centre</w:t>
      </w:r>
    </w:p>
    <w:p w14:paraId="23B1F77E" w14:textId="77777777" w:rsidR="00071410" w:rsidRPr="006C1A36" w:rsidRDefault="00DE1B38" w:rsidP="00071410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To ensure that vulnerability and space assessments are conducted to:</w:t>
      </w:r>
    </w:p>
    <w:p w14:paraId="0A0BB2C2" w14:textId="4368B9F0" w:rsidR="00071410" w:rsidRPr="006C1A36" w:rsidRDefault="00DE1B38" w:rsidP="00071410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Identify specific risks (for example, intruders, violent or aggressive individuals or incidents happening in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 xml:space="preserve">the local area) </w:t>
      </w:r>
    </w:p>
    <w:p w14:paraId="55D523E4" w14:textId="77777777" w:rsidR="00071410" w:rsidRPr="006C1A36" w:rsidRDefault="00DE1B38" w:rsidP="00071410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Consider different times of the day/during an examination when candidates may be more dispersed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across the site or away from the exam room (for example, during a supervised rest break, a toilet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break)</w:t>
      </w:r>
    </w:p>
    <w:p w14:paraId="378947F0" w14:textId="77777777" w:rsidR="00071410" w:rsidRPr="006C1A36" w:rsidRDefault="00DE1B38" w:rsidP="00071410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Highlight areas centre where an attacker might carry out an attack, and where the easiest places to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gain access are</w:t>
      </w:r>
    </w:p>
    <w:p w14:paraId="0FA019DC" w14:textId="3A06F246" w:rsidR="00DE1B38" w:rsidRPr="006C1A36" w:rsidRDefault="00DE1B38" w:rsidP="00071410">
      <w:pPr>
        <w:pStyle w:val="ListParagraph"/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Assess how many candidates can be accommodated in a particular (safe) area (for example, the exa</w:t>
      </w:r>
      <w:r w:rsidR="00071410" w:rsidRPr="006C1A36">
        <w:rPr>
          <w:rFonts w:ascii="Calibri" w:hAnsi="Calibri" w:cs="Calibri"/>
          <w:sz w:val="24"/>
          <w:szCs w:val="24"/>
        </w:rPr>
        <w:t xml:space="preserve">m </w:t>
      </w:r>
      <w:r w:rsidRPr="006C1A36">
        <w:rPr>
          <w:rFonts w:ascii="Calibri" w:hAnsi="Calibri" w:cs="Calibri"/>
          <w:sz w:val="24"/>
          <w:szCs w:val="24"/>
        </w:rPr>
        <w:t>room)</w:t>
      </w:r>
    </w:p>
    <w:p w14:paraId="434E3EA9" w14:textId="7A1608B1" w:rsidR="00DE1B38" w:rsidRPr="006C1A36" w:rsidRDefault="00DE1B38" w:rsidP="00071410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lastRenderedPageBreak/>
        <w:t>Ensure that a dedicated lockdown alarm tone is in place and recognised by all staff and candidates</w:t>
      </w:r>
    </w:p>
    <w:p w14:paraId="7267C05F" w14:textId="7A352441" w:rsidR="00DE1B38" w:rsidRPr="006C1A36" w:rsidRDefault="00DE1B38" w:rsidP="00071410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Arrange appropriate training for all exams-related staff in evacuation, invacuation and lockdown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procedures</w:t>
      </w:r>
    </w:p>
    <w:p w14:paraId="2F26215F" w14:textId="7CCA6325" w:rsidR="00DE1B38" w:rsidRPr="006C1A36" w:rsidRDefault="00DE1B38" w:rsidP="00071410">
      <w:pPr>
        <w:pStyle w:val="ListParagraph"/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Ensure candidates are aware of the procedures relating to an </w:t>
      </w:r>
      <w:r w:rsidR="00071410" w:rsidRPr="006C1A36">
        <w:rPr>
          <w:rFonts w:ascii="Calibri" w:hAnsi="Calibri" w:cs="Calibri"/>
          <w:sz w:val="24"/>
          <w:szCs w:val="24"/>
        </w:rPr>
        <w:t>evacuation</w:t>
      </w:r>
      <w:r w:rsidRPr="006C1A36">
        <w:rPr>
          <w:rFonts w:ascii="Calibri" w:hAnsi="Calibri" w:cs="Calibri"/>
          <w:sz w:val="24"/>
          <w:szCs w:val="24"/>
        </w:rPr>
        <w:t>, invacuation and lockdown,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particularly those arriving late for an examination who cannot access the examination room due to it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being locked down</w:t>
      </w:r>
    </w:p>
    <w:p w14:paraId="413AAF9F" w14:textId="7A56AB7C" w:rsidR="00DE1B38" w:rsidRPr="006C1A36" w:rsidRDefault="00DE1B38" w:rsidP="00071410">
      <w:pPr>
        <w:pStyle w:val="ListParagraph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Ensure all candidates and staff are aware of a possible exit point in case an intruder manages to gain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access, or the room becomes unsafe</w:t>
      </w:r>
    </w:p>
    <w:p w14:paraId="4AD773ED" w14:textId="77777777" w:rsidR="00071410" w:rsidRPr="006C1A36" w:rsidRDefault="00DE1B38" w:rsidP="00071410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Provide written invacuation and lockdown procedures for examination room/invigilator use</w:t>
      </w:r>
    </w:p>
    <w:p w14:paraId="3677E952" w14:textId="27AD9FC8" w:rsidR="00DE1B38" w:rsidRPr="006C1A36" w:rsidRDefault="00DE1B38" w:rsidP="00071410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Inform the relevant emergency service(s) immediately in the case of any potential threat to the safety of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exams staff and candidates</w:t>
      </w:r>
    </w:p>
    <w:p w14:paraId="42DF16F7" w14:textId="77777777" w:rsidR="00071410" w:rsidRPr="006C1A36" w:rsidRDefault="00071410" w:rsidP="00071410">
      <w:pPr>
        <w:ind w:left="-993" w:firstLine="993"/>
        <w:jc w:val="both"/>
        <w:rPr>
          <w:rFonts w:ascii="Calibri" w:hAnsi="Calibri" w:cs="Calibri"/>
        </w:rPr>
      </w:pPr>
    </w:p>
    <w:p w14:paraId="4136A380" w14:textId="0573B478" w:rsidR="00DE1B38" w:rsidRPr="006C1A36" w:rsidRDefault="00DE1B38" w:rsidP="00071410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The role of the senior leader</w:t>
      </w:r>
    </w:p>
    <w:p w14:paraId="23E2AE3B" w14:textId="7F778F73" w:rsidR="00DE1B38" w:rsidRPr="006C1A36" w:rsidRDefault="00DE1B38" w:rsidP="00071410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Assume responsibility for exams staff and candidates taking examinations during an</w:t>
      </w:r>
      <w:r w:rsidR="00071410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invacuation/lockdow</w:t>
      </w:r>
      <w:r w:rsidR="00071410" w:rsidRPr="006C1A36">
        <w:rPr>
          <w:rFonts w:ascii="Calibri" w:hAnsi="Calibri" w:cs="Calibri"/>
          <w:sz w:val="24"/>
          <w:szCs w:val="24"/>
        </w:rPr>
        <w:t>n</w:t>
      </w:r>
    </w:p>
    <w:p w14:paraId="4A42E5C6" w14:textId="33F3365D" w:rsidR="00DE1B38" w:rsidRPr="006C1A36" w:rsidRDefault="00DE1B38" w:rsidP="0007141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Arrange training/drills for examination candidates on invacuation and lockdown procedures</w:t>
      </w:r>
    </w:p>
    <w:p w14:paraId="0375BCB1" w14:textId="29D26A5E" w:rsidR="00DE1B38" w:rsidRPr="006C1A36" w:rsidRDefault="00DE1B38" w:rsidP="00071410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Inform parents/carers about the centre’s Lockdown Policy in relation to the conducting of examinations</w:t>
      </w:r>
    </w:p>
    <w:p w14:paraId="0E88CA09" w14:textId="229CDB2A" w:rsidR="00A15734" w:rsidRPr="006C1A36" w:rsidRDefault="00DE1B38" w:rsidP="00A1573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 xml:space="preserve">Have a presence around examination room areas prior to the start of each examination </w:t>
      </w:r>
      <w:r w:rsidR="00A15734" w:rsidRPr="006C1A36">
        <w:rPr>
          <w:rFonts w:ascii="Calibri" w:hAnsi="Calibri" w:cs="Calibri"/>
          <w:sz w:val="24"/>
          <w:szCs w:val="24"/>
        </w:rPr>
        <w:t>session</w:t>
      </w:r>
    </w:p>
    <w:p w14:paraId="5905107C" w14:textId="77777777" w:rsidR="00A15734" w:rsidRPr="006C1A36" w:rsidRDefault="00DE1B38" w:rsidP="00A1573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Liaise with the appropriate authorities and awarding bodies regarding candidates taking examinations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during an invacuation/lockdown</w:t>
      </w:r>
    </w:p>
    <w:p w14:paraId="1A037AFF" w14:textId="63268D3C" w:rsidR="00DE1B38" w:rsidRPr="006C1A36" w:rsidRDefault="00DE1B38" w:rsidP="00A1573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Use the examination room attendance register(s) to compile a list of any candidates not accounted for</w:t>
      </w:r>
    </w:p>
    <w:p w14:paraId="6379B0D3" w14:textId="77777777" w:rsidR="00A15734" w:rsidRPr="006C1A36" w:rsidRDefault="00A15734" w:rsidP="00A15734">
      <w:pPr>
        <w:ind w:left="-993" w:firstLine="993"/>
        <w:jc w:val="both"/>
        <w:rPr>
          <w:rFonts w:ascii="Calibri" w:hAnsi="Calibri" w:cs="Calibri"/>
          <w:b/>
          <w:bCs/>
        </w:rPr>
      </w:pPr>
    </w:p>
    <w:p w14:paraId="0F55537F" w14:textId="727A9381" w:rsidR="00DE1B38" w:rsidRPr="006C1A36" w:rsidRDefault="00DE1B38" w:rsidP="00A15734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 xml:space="preserve">The role of the </w:t>
      </w:r>
      <w:proofErr w:type="gramStart"/>
      <w:r w:rsidRPr="006C1A36">
        <w:rPr>
          <w:rFonts w:ascii="Calibri" w:hAnsi="Calibri" w:cs="Calibri"/>
          <w:b/>
          <w:bCs/>
        </w:rPr>
        <w:t>exams</w:t>
      </w:r>
      <w:proofErr w:type="gramEnd"/>
      <w:r w:rsidRPr="006C1A36">
        <w:rPr>
          <w:rFonts w:ascii="Calibri" w:hAnsi="Calibri" w:cs="Calibri"/>
          <w:b/>
          <w:bCs/>
        </w:rPr>
        <w:t xml:space="preserve"> office/officer</w:t>
      </w:r>
    </w:p>
    <w:p w14:paraId="1BFC64E4" w14:textId="5552E1CB" w:rsidR="00DE1B38" w:rsidRPr="006C1A36" w:rsidRDefault="00DE1B38" w:rsidP="00A1573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Train invigilators in the centre’s invacuation and lockdown procedure(s) (This should also include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identifying all access and egress points within exam rooms, an awareness of the design of the locking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device within each room and if there is more than one invigilator, whose role it would be to secure the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exam room)</w:t>
      </w:r>
    </w:p>
    <w:p w14:paraId="7E2A0484" w14:textId="77777777" w:rsidR="00A15734" w:rsidRPr="006C1A36" w:rsidRDefault="00DE1B38" w:rsidP="00A1573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Where safe/possible, liaise with senior leaders/invigilators in all examination rooms during an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invacuation/lockdown</w:t>
      </w:r>
    </w:p>
    <w:p w14:paraId="73BC9E3A" w14:textId="175049C0" w:rsidR="00DE1B38" w:rsidRPr="006C1A36" w:rsidRDefault="00DE1B38" w:rsidP="00A15734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 w:rsidRPr="006C1A36">
        <w:rPr>
          <w:rFonts w:ascii="Calibri" w:hAnsi="Calibri" w:cs="Calibri"/>
          <w:sz w:val="24"/>
          <w:szCs w:val="24"/>
        </w:rPr>
        <w:t>Assist with invacuation/lockdown training for staff and students where applicable to the conducting of</w:t>
      </w:r>
      <w:r w:rsidR="00A15734" w:rsidRPr="006C1A36">
        <w:rPr>
          <w:rFonts w:ascii="Calibri" w:hAnsi="Calibri" w:cs="Calibri"/>
          <w:sz w:val="24"/>
          <w:szCs w:val="24"/>
        </w:rPr>
        <w:t xml:space="preserve"> </w:t>
      </w:r>
      <w:r w:rsidRPr="006C1A36">
        <w:rPr>
          <w:rFonts w:ascii="Calibri" w:hAnsi="Calibri" w:cs="Calibri"/>
          <w:sz w:val="24"/>
          <w:szCs w:val="24"/>
        </w:rPr>
        <w:t>examinations</w:t>
      </w:r>
    </w:p>
    <w:p w14:paraId="155AA1CE" w14:textId="77777777" w:rsidR="00A15734" w:rsidRPr="006C1A36" w:rsidRDefault="00A15734" w:rsidP="00A15734">
      <w:pPr>
        <w:jc w:val="both"/>
        <w:rPr>
          <w:rFonts w:ascii="Calibri" w:hAnsi="Calibri" w:cs="Calibri"/>
        </w:rPr>
      </w:pPr>
    </w:p>
    <w:p w14:paraId="016756D4" w14:textId="77777777" w:rsidR="000F126F" w:rsidRPr="006C1A36" w:rsidRDefault="00DE1B38" w:rsidP="000F126F">
      <w:pPr>
        <w:ind w:left="-993" w:firstLine="993"/>
        <w:jc w:val="both"/>
        <w:rPr>
          <w:rFonts w:ascii="Calibri" w:hAnsi="Calibri" w:cs="Calibri"/>
          <w:b/>
          <w:bCs/>
        </w:rPr>
      </w:pPr>
      <w:r w:rsidRPr="006C1A36">
        <w:rPr>
          <w:rFonts w:ascii="Calibri" w:hAnsi="Calibri" w:cs="Calibri"/>
          <w:b/>
          <w:bCs/>
        </w:rPr>
        <w:t>The role of the invigilator</w:t>
      </w:r>
    </w:p>
    <w:p w14:paraId="428EFD6D" w14:textId="0DA155DA" w:rsidR="00DE1B38" w:rsidRPr="006C1A36" w:rsidRDefault="00DE1B38" w:rsidP="000F126F">
      <w:pPr>
        <w:ind w:left="-993" w:firstLine="993"/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Be aware of the centre’s invacuation/lockdown procedure(s)</w:t>
      </w:r>
    </w:p>
    <w:p w14:paraId="5FC2323A" w14:textId="3D9C1F39" w:rsidR="00DE1B38" w:rsidRPr="006C1A36" w:rsidRDefault="00DE1B38" w:rsidP="000F126F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Complete attendance registers as soon as possible so candidates can be identified in the event of an</w:t>
      </w:r>
      <w:r w:rsidR="000F126F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invacuation/lockdown</w:t>
      </w:r>
    </w:p>
    <w:p w14:paraId="380DD6B5" w14:textId="687B5E65" w:rsidR="00DE1B38" w:rsidRPr="006C1A36" w:rsidRDefault="00DE1B38" w:rsidP="00DE1B38">
      <w:pPr>
        <w:ind w:left="-993"/>
        <w:jc w:val="both"/>
        <w:rPr>
          <w:rFonts w:ascii="Calibri" w:hAnsi="Calibri" w:cs="Calibri"/>
        </w:rPr>
      </w:pPr>
    </w:p>
    <w:p w14:paraId="39B51408" w14:textId="3D8D7C3E" w:rsidR="00DE1B38" w:rsidRPr="006C1A36" w:rsidRDefault="00DE1B38" w:rsidP="002A374D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safe/possible, to communicate with the exams office/officer during an</w:t>
      </w:r>
      <w:r w:rsidR="002A374D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invacuation/lockdown to</w:t>
      </w:r>
      <w:r w:rsidR="002A374D"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confirm the situation in a particular examination room</w:t>
      </w:r>
    </w:p>
    <w:p w14:paraId="19C82607" w14:textId="77777777" w:rsidR="00DE1B38" w:rsidRPr="006C1A36" w:rsidRDefault="00DE1B38" w:rsidP="00DE1B38">
      <w:pPr>
        <w:ind w:left="-993"/>
        <w:jc w:val="both"/>
        <w:rPr>
          <w:rFonts w:ascii="Calibri" w:hAnsi="Calibri" w:cs="Calibri"/>
        </w:rPr>
      </w:pPr>
    </w:p>
    <w:p w14:paraId="2A619BBC" w14:textId="4D0A57DB" w:rsidR="00DE1B38" w:rsidRPr="006C1A36" w:rsidRDefault="00DE1B38" w:rsidP="00DE1B38">
      <w:pPr>
        <w:jc w:val="both"/>
        <w:rPr>
          <w:rFonts w:ascii="Calibri" w:hAnsi="Calibri" w:cs="Calibri"/>
        </w:rPr>
      </w:pPr>
      <w:r w:rsidRPr="006C1A36">
        <w:rPr>
          <w:rFonts w:ascii="Calibri" w:hAnsi="Calibri" w:cs="Calibri"/>
        </w:rPr>
        <w:t>Where safe/possible, not leave the examination question papers and candidates’ scripts unattended/out of</w:t>
      </w:r>
      <w:r w:rsidRPr="006C1A36">
        <w:rPr>
          <w:rFonts w:ascii="Calibri" w:hAnsi="Calibri" w:cs="Calibri"/>
        </w:rPr>
        <w:t xml:space="preserve"> </w:t>
      </w:r>
      <w:r w:rsidRPr="006C1A36">
        <w:rPr>
          <w:rFonts w:ascii="Calibri" w:hAnsi="Calibri" w:cs="Calibri"/>
        </w:rPr>
        <w:t>sight</w:t>
      </w:r>
    </w:p>
    <w:sectPr w:rsidR="00DE1B38" w:rsidRPr="006C1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B22"/>
    <w:multiLevelType w:val="hybridMultilevel"/>
    <w:tmpl w:val="8020CEA4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31D"/>
    <w:multiLevelType w:val="hybridMultilevel"/>
    <w:tmpl w:val="00145FFE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8125C1B"/>
    <w:multiLevelType w:val="hybridMultilevel"/>
    <w:tmpl w:val="A1A82DB0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9FB14B7"/>
    <w:multiLevelType w:val="hybridMultilevel"/>
    <w:tmpl w:val="52B8E966"/>
    <w:lvl w:ilvl="0" w:tplc="A60C87DA"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2717"/>
    <w:multiLevelType w:val="hybridMultilevel"/>
    <w:tmpl w:val="97CAAAAE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C6B3A"/>
    <w:multiLevelType w:val="hybridMultilevel"/>
    <w:tmpl w:val="D314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D38D1"/>
    <w:multiLevelType w:val="hybridMultilevel"/>
    <w:tmpl w:val="F5649F3A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ACB21DC"/>
    <w:multiLevelType w:val="hybridMultilevel"/>
    <w:tmpl w:val="0652D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36567"/>
    <w:multiLevelType w:val="hybridMultilevel"/>
    <w:tmpl w:val="158AC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0298"/>
    <w:multiLevelType w:val="hybridMultilevel"/>
    <w:tmpl w:val="78664E84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24746"/>
    <w:multiLevelType w:val="hybridMultilevel"/>
    <w:tmpl w:val="0D82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73FBC"/>
    <w:multiLevelType w:val="hybridMultilevel"/>
    <w:tmpl w:val="24F0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1060A"/>
    <w:multiLevelType w:val="hybridMultilevel"/>
    <w:tmpl w:val="95B8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41A51"/>
    <w:multiLevelType w:val="hybridMultilevel"/>
    <w:tmpl w:val="716A7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D069C"/>
    <w:multiLevelType w:val="hybridMultilevel"/>
    <w:tmpl w:val="CA2A2F14"/>
    <w:lvl w:ilvl="0" w:tplc="C07AC0BE">
      <w:numFmt w:val="bullet"/>
      <w:lvlText w:val="•"/>
      <w:lvlJc w:val="left"/>
      <w:pPr>
        <w:ind w:left="-63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0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0384B"/>
    <w:multiLevelType w:val="hybridMultilevel"/>
    <w:tmpl w:val="A292540E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7CB271E"/>
    <w:multiLevelType w:val="hybridMultilevel"/>
    <w:tmpl w:val="EC90EEAA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D6701"/>
    <w:multiLevelType w:val="hybridMultilevel"/>
    <w:tmpl w:val="E168142A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3D9843E5"/>
    <w:multiLevelType w:val="hybridMultilevel"/>
    <w:tmpl w:val="D57A56EC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E7230"/>
    <w:multiLevelType w:val="hybridMultilevel"/>
    <w:tmpl w:val="0B869740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93402"/>
    <w:multiLevelType w:val="hybridMultilevel"/>
    <w:tmpl w:val="E8EE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915E8"/>
    <w:multiLevelType w:val="hybridMultilevel"/>
    <w:tmpl w:val="5A166C30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37301"/>
    <w:multiLevelType w:val="hybridMultilevel"/>
    <w:tmpl w:val="9684E6E2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B0720"/>
    <w:multiLevelType w:val="hybridMultilevel"/>
    <w:tmpl w:val="FF7CD6FC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620AA"/>
    <w:multiLevelType w:val="hybridMultilevel"/>
    <w:tmpl w:val="373AF616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2596BD2"/>
    <w:multiLevelType w:val="hybridMultilevel"/>
    <w:tmpl w:val="4DCE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065CF"/>
    <w:multiLevelType w:val="hybridMultilevel"/>
    <w:tmpl w:val="F4841224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05015A9"/>
    <w:multiLevelType w:val="hybridMultilevel"/>
    <w:tmpl w:val="37DAF8E2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0737C"/>
    <w:multiLevelType w:val="hybridMultilevel"/>
    <w:tmpl w:val="4B2EACF8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77B1DD8"/>
    <w:multiLevelType w:val="hybridMultilevel"/>
    <w:tmpl w:val="24EE0076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61F38"/>
    <w:multiLevelType w:val="hybridMultilevel"/>
    <w:tmpl w:val="93302E20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6A174349"/>
    <w:multiLevelType w:val="hybridMultilevel"/>
    <w:tmpl w:val="06BE1250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47B6507"/>
    <w:multiLevelType w:val="hybridMultilevel"/>
    <w:tmpl w:val="2800CF7C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694267"/>
    <w:multiLevelType w:val="hybridMultilevel"/>
    <w:tmpl w:val="47DAE132"/>
    <w:lvl w:ilvl="0" w:tplc="A60C87D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A1660"/>
    <w:multiLevelType w:val="hybridMultilevel"/>
    <w:tmpl w:val="37565FCC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AA977B9"/>
    <w:multiLevelType w:val="hybridMultilevel"/>
    <w:tmpl w:val="36B4EE34"/>
    <w:lvl w:ilvl="0" w:tplc="A60C87D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10"/>
  </w:num>
  <w:num w:numId="2" w16cid:durableId="2082943034">
    <w:abstractNumId w:val="24"/>
  </w:num>
  <w:num w:numId="3" w16cid:durableId="1081871420">
    <w:abstractNumId w:val="5"/>
  </w:num>
  <w:num w:numId="4" w16cid:durableId="1947230793">
    <w:abstractNumId w:val="37"/>
  </w:num>
  <w:num w:numId="5" w16cid:durableId="1221790742">
    <w:abstractNumId w:val="23"/>
  </w:num>
  <w:num w:numId="6" w16cid:durableId="1626110871">
    <w:abstractNumId w:val="7"/>
  </w:num>
  <w:num w:numId="7" w16cid:durableId="1773625575">
    <w:abstractNumId w:val="20"/>
  </w:num>
  <w:num w:numId="8" w16cid:durableId="1680159767">
    <w:abstractNumId w:val="34"/>
  </w:num>
  <w:num w:numId="9" w16cid:durableId="1079407753">
    <w:abstractNumId w:val="1"/>
  </w:num>
  <w:num w:numId="10" w16cid:durableId="2000963139">
    <w:abstractNumId w:val="47"/>
  </w:num>
  <w:num w:numId="11" w16cid:durableId="1810200354">
    <w:abstractNumId w:val="43"/>
  </w:num>
  <w:num w:numId="12" w16cid:durableId="266158322">
    <w:abstractNumId w:val="8"/>
  </w:num>
  <w:num w:numId="13" w16cid:durableId="626549531">
    <w:abstractNumId w:val="28"/>
  </w:num>
  <w:num w:numId="14" w16cid:durableId="584844612">
    <w:abstractNumId w:val="16"/>
  </w:num>
  <w:num w:numId="15" w16cid:durableId="1064841123">
    <w:abstractNumId w:val="17"/>
  </w:num>
  <w:num w:numId="16" w16cid:durableId="2083988657">
    <w:abstractNumId w:val="33"/>
  </w:num>
  <w:num w:numId="17" w16cid:durableId="338117196">
    <w:abstractNumId w:val="15"/>
  </w:num>
  <w:num w:numId="18" w16cid:durableId="1443184217">
    <w:abstractNumId w:val="18"/>
  </w:num>
  <w:num w:numId="19" w16cid:durableId="1409184409">
    <w:abstractNumId w:val="13"/>
  </w:num>
  <w:num w:numId="20" w16cid:durableId="621157564">
    <w:abstractNumId w:val="9"/>
  </w:num>
  <w:num w:numId="21" w16cid:durableId="1814759571">
    <w:abstractNumId w:val="12"/>
  </w:num>
  <w:num w:numId="22" w16cid:durableId="817647149">
    <w:abstractNumId w:val="19"/>
  </w:num>
  <w:num w:numId="23" w16cid:durableId="2061396033">
    <w:abstractNumId w:val="4"/>
  </w:num>
  <w:num w:numId="24" w16cid:durableId="738744423">
    <w:abstractNumId w:val="21"/>
  </w:num>
  <w:num w:numId="25" w16cid:durableId="564023647">
    <w:abstractNumId w:val="46"/>
  </w:num>
  <w:num w:numId="26" w16cid:durableId="1753619099">
    <w:abstractNumId w:val="32"/>
  </w:num>
  <w:num w:numId="27" w16cid:durableId="85079393">
    <w:abstractNumId w:val="2"/>
  </w:num>
  <w:num w:numId="28" w16cid:durableId="1176115247">
    <w:abstractNumId w:val="45"/>
  </w:num>
  <w:num w:numId="29" w16cid:durableId="997535162">
    <w:abstractNumId w:val="0"/>
  </w:num>
  <w:num w:numId="30" w16cid:durableId="513350720">
    <w:abstractNumId w:val="42"/>
  </w:num>
  <w:num w:numId="31" w16cid:durableId="1277327272">
    <w:abstractNumId w:val="25"/>
  </w:num>
  <w:num w:numId="32" w16cid:durableId="236868202">
    <w:abstractNumId w:val="41"/>
  </w:num>
  <w:num w:numId="33" w16cid:durableId="729692859">
    <w:abstractNumId w:val="38"/>
  </w:num>
  <w:num w:numId="34" w16cid:durableId="848298868">
    <w:abstractNumId w:val="11"/>
  </w:num>
  <w:num w:numId="35" w16cid:durableId="333461406">
    <w:abstractNumId w:val="40"/>
  </w:num>
  <w:num w:numId="36" w16cid:durableId="1483815339">
    <w:abstractNumId w:val="3"/>
  </w:num>
  <w:num w:numId="37" w16cid:durableId="1514295213">
    <w:abstractNumId w:val="36"/>
  </w:num>
  <w:num w:numId="38" w16cid:durableId="449932884">
    <w:abstractNumId w:val="35"/>
  </w:num>
  <w:num w:numId="39" w16cid:durableId="36975413">
    <w:abstractNumId w:val="26"/>
  </w:num>
  <w:num w:numId="40" w16cid:durableId="1864439911">
    <w:abstractNumId w:val="31"/>
  </w:num>
  <w:num w:numId="41" w16cid:durableId="1902060056">
    <w:abstractNumId w:val="14"/>
  </w:num>
  <w:num w:numId="42" w16cid:durableId="2040735893">
    <w:abstractNumId w:val="6"/>
  </w:num>
  <w:num w:numId="43" w16cid:durableId="1928883103">
    <w:abstractNumId w:val="44"/>
  </w:num>
  <w:num w:numId="44" w16cid:durableId="1643726770">
    <w:abstractNumId w:val="22"/>
  </w:num>
  <w:num w:numId="45" w16cid:durableId="510993395">
    <w:abstractNumId w:val="30"/>
  </w:num>
  <w:num w:numId="46" w16cid:durableId="689795081">
    <w:abstractNumId w:val="29"/>
  </w:num>
  <w:num w:numId="47" w16cid:durableId="788083754">
    <w:abstractNumId w:val="39"/>
  </w:num>
  <w:num w:numId="48" w16cid:durableId="19771766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12D51"/>
    <w:rsid w:val="00071410"/>
    <w:rsid w:val="000F126F"/>
    <w:rsid w:val="000F2B58"/>
    <w:rsid w:val="00102E18"/>
    <w:rsid w:val="001433C6"/>
    <w:rsid w:val="00144C86"/>
    <w:rsid w:val="00144D46"/>
    <w:rsid w:val="00197116"/>
    <w:rsid w:val="00203237"/>
    <w:rsid w:val="002432CE"/>
    <w:rsid w:val="00293633"/>
    <w:rsid w:val="002A374D"/>
    <w:rsid w:val="002B5297"/>
    <w:rsid w:val="0031420A"/>
    <w:rsid w:val="003270AA"/>
    <w:rsid w:val="0033688E"/>
    <w:rsid w:val="003A6DF9"/>
    <w:rsid w:val="003B365E"/>
    <w:rsid w:val="003D7D14"/>
    <w:rsid w:val="00510ACC"/>
    <w:rsid w:val="00580C58"/>
    <w:rsid w:val="005C43A2"/>
    <w:rsid w:val="005D0026"/>
    <w:rsid w:val="00667C99"/>
    <w:rsid w:val="0067584B"/>
    <w:rsid w:val="006A4018"/>
    <w:rsid w:val="006C1A36"/>
    <w:rsid w:val="00737F77"/>
    <w:rsid w:val="00753947"/>
    <w:rsid w:val="00795C5A"/>
    <w:rsid w:val="007C7929"/>
    <w:rsid w:val="00865552"/>
    <w:rsid w:val="008C2AB3"/>
    <w:rsid w:val="009256FA"/>
    <w:rsid w:val="00952C81"/>
    <w:rsid w:val="009F48DB"/>
    <w:rsid w:val="00A15734"/>
    <w:rsid w:val="00A170DF"/>
    <w:rsid w:val="00A23993"/>
    <w:rsid w:val="00A37E0E"/>
    <w:rsid w:val="00A8014B"/>
    <w:rsid w:val="00AE4028"/>
    <w:rsid w:val="00AE4C9B"/>
    <w:rsid w:val="00B74875"/>
    <w:rsid w:val="00BA070F"/>
    <w:rsid w:val="00BB169C"/>
    <w:rsid w:val="00BB3820"/>
    <w:rsid w:val="00BC0D2A"/>
    <w:rsid w:val="00BE3E66"/>
    <w:rsid w:val="00C71119"/>
    <w:rsid w:val="00C81B5F"/>
    <w:rsid w:val="00CB020B"/>
    <w:rsid w:val="00CB7D89"/>
    <w:rsid w:val="00D037EB"/>
    <w:rsid w:val="00D62B0B"/>
    <w:rsid w:val="00D94740"/>
    <w:rsid w:val="00DE1B38"/>
    <w:rsid w:val="00DF441A"/>
    <w:rsid w:val="00E10645"/>
    <w:rsid w:val="00E765D1"/>
    <w:rsid w:val="00F139E5"/>
    <w:rsid w:val="00F9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2679</Words>
  <Characters>15594</Characters>
  <Application>Microsoft Office Word</Application>
  <DocSecurity>0</DocSecurity>
  <Lines>866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47</cp:revision>
  <dcterms:created xsi:type="dcterms:W3CDTF">2022-05-24T13:58:00Z</dcterms:created>
  <dcterms:modified xsi:type="dcterms:W3CDTF">2025-12-04T14:16:00Z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